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7A6" w:rsidRPr="00BB771D" w:rsidRDefault="007B57A6" w:rsidP="00586145">
      <w:pPr>
        <w:spacing w:after="120"/>
        <w:jc w:val="both"/>
        <w:rPr>
          <w:rFonts w:cstheme="minorHAnsi"/>
          <w:b/>
        </w:rPr>
      </w:pPr>
      <w:r w:rsidRPr="00BB771D">
        <w:rPr>
          <w:rFonts w:cstheme="minorHAnsi"/>
          <w:b/>
        </w:rPr>
        <w:t xml:space="preserve">STROBE Statement—Checklist of items that should be included in reports of </w:t>
      </w:r>
      <w:r w:rsidRPr="00BB771D">
        <w:rPr>
          <w:rFonts w:cstheme="minorHAnsi"/>
          <w:b/>
          <w:i/>
        </w:rPr>
        <w:t>cross-sectional studies</w:t>
      </w:r>
    </w:p>
    <w:tbl>
      <w:tblPr>
        <w:tblStyle w:val="TableGrid"/>
        <w:tblW w:w="15021" w:type="dxa"/>
        <w:tblLook w:val="04A0" w:firstRow="1" w:lastRow="0" w:firstColumn="1" w:lastColumn="0" w:noHBand="0" w:noVBand="1"/>
      </w:tblPr>
      <w:tblGrid>
        <w:gridCol w:w="2296"/>
        <w:gridCol w:w="960"/>
        <w:gridCol w:w="9517"/>
        <w:gridCol w:w="2248"/>
      </w:tblGrid>
      <w:tr w:rsidR="007233F8" w:rsidRPr="00BB771D" w:rsidTr="00857E45">
        <w:tc>
          <w:tcPr>
            <w:tcW w:w="2296" w:type="dxa"/>
          </w:tcPr>
          <w:p w:rsidR="00415873" w:rsidRPr="00BB771D" w:rsidRDefault="00415873" w:rsidP="00586145">
            <w:pPr>
              <w:spacing w:after="120"/>
              <w:rPr>
                <w:rFonts w:cstheme="minorHAnsi"/>
                <w:b/>
              </w:rPr>
            </w:pPr>
            <w:r w:rsidRPr="00BB771D">
              <w:rPr>
                <w:rFonts w:cstheme="minorHAnsi"/>
                <w:b/>
              </w:rPr>
              <w:t>Section/Topic</w:t>
            </w:r>
          </w:p>
        </w:tc>
        <w:tc>
          <w:tcPr>
            <w:tcW w:w="960" w:type="dxa"/>
          </w:tcPr>
          <w:p w:rsidR="00415873" w:rsidRPr="00BB771D" w:rsidRDefault="00415873" w:rsidP="00586145">
            <w:pPr>
              <w:spacing w:after="120"/>
              <w:jc w:val="both"/>
              <w:rPr>
                <w:rFonts w:cstheme="minorHAnsi"/>
                <w:b/>
              </w:rPr>
            </w:pPr>
            <w:r w:rsidRPr="00BB771D">
              <w:rPr>
                <w:rFonts w:cstheme="minorHAnsi"/>
                <w:b/>
              </w:rPr>
              <w:t>Item #</w:t>
            </w:r>
          </w:p>
        </w:tc>
        <w:tc>
          <w:tcPr>
            <w:tcW w:w="9517" w:type="dxa"/>
          </w:tcPr>
          <w:p w:rsidR="00415873" w:rsidRPr="00BB771D" w:rsidRDefault="00415873" w:rsidP="00586145">
            <w:pPr>
              <w:spacing w:after="120"/>
              <w:jc w:val="both"/>
              <w:rPr>
                <w:rFonts w:cstheme="minorHAnsi"/>
                <w:b/>
              </w:rPr>
            </w:pPr>
            <w:r w:rsidRPr="00BB771D">
              <w:rPr>
                <w:rFonts w:cstheme="minorHAnsi"/>
                <w:b/>
              </w:rPr>
              <w:t>Recommendation</w:t>
            </w:r>
          </w:p>
        </w:tc>
        <w:tc>
          <w:tcPr>
            <w:tcW w:w="2248" w:type="dxa"/>
          </w:tcPr>
          <w:p w:rsidR="00415873" w:rsidRPr="00BB771D" w:rsidRDefault="00415873" w:rsidP="00586145">
            <w:pPr>
              <w:spacing w:after="120"/>
              <w:jc w:val="both"/>
              <w:rPr>
                <w:rFonts w:cstheme="minorHAnsi"/>
                <w:b/>
              </w:rPr>
            </w:pPr>
            <w:r w:rsidRPr="00BB771D">
              <w:rPr>
                <w:rFonts w:cstheme="minorHAnsi"/>
                <w:b/>
              </w:rPr>
              <w:t>Reported on page #</w:t>
            </w:r>
          </w:p>
        </w:tc>
      </w:tr>
      <w:tr w:rsidR="003C38DC" w:rsidRPr="00BB771D" w:rsidTr="00857E45">
        <w:tc>
          <w:tcPr>
            <w:tcW w:w="2296" w:type="dxa"/>
            <w:vMerge w:val="restart"/>
          </w:tcPr>
          <w:p w:rsidR="003C38DC" w:rsidRPr="00BB771D" w:rsidRDefault="003C38DC" w:rsidP="00586145">
            <w:pPr>
              <w:spacing w:after="120"/>
              <w:rPr>
                <w:rFonts w:cstheme="minorHAnsi"/>
                <w:b/>
              </w:rPr>
            </w:pPr>
            <w:r w:rsidRPr="00BB771D">
              <w:rPr>
                <w:rFonts w:cstheme="minorHAnsi"/>
                <w:b/>
              </w:rPr>
              <w:t>Title and abstract</w:t>
            </w:r>
          </w:p>
        </w:tc>
        <w:tc>
          <w:tcPr>
            <w:tcW w:w="960" w:type="dxa"/>
            <w:vMerge w:val="restart"/>
          </w:tcPr>
          <w:p w:rsidR="003C38DC" w:rsidRPr="00BB771D" w:rsidRDefault="003C38DC" w:rsidP="00586145">
            <w:pPr>
              <w:spacing w:after="120"/>
              <w:jc w:val="both"/>
              <w:rPr>
                <w:rFonts w:cstheme="minorHAnsi"/>
              </w:rPr>
            </w:pPr>
            <w:r w:rsidRPr="00BB771D">
              <w:rPr>
                <w:rFonts w:cstheme="minorHAnsi"/>
              </w:rPr>
              <w:t>1</w:t>
            </w:r>
          </w:p>
        </w:tc>
        <w:tc>
          <w:tcPr>
            <w:tcW w:w="9517" w:type="dxa"/>
          </w:tcPr>
          <w:p w:rsidR="003C38DC" w:rsidRPr="00BB771D" w:rsidRDefault="003C38DC" w:rsidP="00586145">
            <w:pPr>
              <w:spacing w:after="120"/>
              <w:jc w:val="both"/>
              <w:rPr>
                <w:rFonts w:cstheme="minorHAnsi"/>
              </w:rPr>
            </w:pPr>
            <w:r w:rsidRPr="00BB771D">
              <w:rPr>
                <w:rFonts w:cstheme="minorHAnsi"/>
              </w:rPr>
              <w:t>(a) Indicate the study’s design with a commonly used term in the title or the abstract</w:t>
            </w:r>
            <w:r w:rsidR="00D65D46" w:rsidRPr="00BB771D">
              <w:rPr>
                <w:rFonts w:cstheme="minorHAnsi"/>
              </w:rPr>
              <w:t>.</w:t>
            </w:r>
          </w:p>
          <w:p w:rsidR="003A0E70" w:rsidRDefault="003A0E70" w:rsidP="00D65D46">
            <w:pPr>
              <w:spacing w:after="120"/>
              <w:jc w:val="both"/>
              <w:rPr>
                <w:rFonts w:cstheme="minorHAnsi"/>
                <w:b/>
                <w:i/>
              </w:rPr>
            </w:pPr>
            <w:r>
              <w:rPr>
                <w:rFonts w:cstheme="minorHAnsi"/>
                <w:b/>
                <w:i/>
              </w:rPr>
              <w:t>The title clearly states that the study is a cross-sectional study.</w:t>
            </w:r>
          </w:p>
          <w:p w:rsidR="00D65D46" w:rsidRPr="00BB771D" w:rsidRDefault="00127647" w:rsidP="00D65D46">
            <w:pPr>
              <w:spacing w:after="120"/>
              <w:jc w:val="both"/>
              <w:rPr>
                <w:rFonts w:cstheme="minorHAnsi"/>
              </w:rPr>
            </w:pPr>
            <w:r w:rsidRPr="00BB771D">
              <w:rPr>
                <w:rFonts w:cstheme="minorHAnsi"/>
                <w:b/>
                <w:i/>
              </w:rPr>
              <w:t>The abstract clearly states the study design as “a cross-sectional survey” under the methods subsection.</w:t>
            </w:r>
          </w:p>
        </w:tc>
        <w:tc>
          <w:tcPr>
            <w:tcW w:w="2248" w:type="dxa"/>
          </w:tcPr>
          <w:p w:rsidR="004B019C" w:rsidRPr="00BB771D" w:rsidRDefault="004B019C" w:rsidP="00586145">
            <w:pPr>
              <w:spacing w:after="120"/>
              <w:jc w:val="both"/>
              <w:rPr>
                <w:rFonts w:cstheme="minorHAnsi"/>
                <w:b/>
              </w:rPr>
            </w:pPr>
          </w:p>
          <w:p w:rsidR="003A0E70" w:rsidRDefault="003A0E70" w:rsidP="00586145">
            <w:pPr>
              <w:spacing w:after="120"/>
              <w:jc w:val="both"/>
              <w:rPr>
                <w:rFonts w:cstheme="minorHAnsi"/>
                <w:b/>
              </w:rPr>
            </w:pPr>
            <w:r>
              <w:rPr>
                <w:rFonts w:cstheme="minorHAnsi"/>
                <w:b/>
              </w:rPr>
              <w:t>1</w:t>
            </w:r>
          </w:p>
          <w:p w:rsidR="003C38DC" w:rsidRPr="00BB771D" w:rsidRDefault="00D87ED2" w:rsidP="00586145">
            <w:pPr>
              <w:spacing w:after="120"/>
              <w:jc w:val="both"/>
              <w:rPr>
                <w:rFonts w:cstheme="minorHAnsi"/>
                <w:b/>
              </w:rPr>
            </w:pPr>
            <w:r>
              <w:rPr>
                <w:rFonts w:cstheme="minorHAnsi"/>
                <w:b/>
              </w:rPr>
              <w:t>2</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(b) Provide in the abstract an informative and balanced summary of w</w:t>
            </w:r>
            <w:r w:rsidR="00D65D46" w:rsidRPr="00BB771D">
              <w:rPr>
                <w:rFonts w:cstheme="minorHAnsi"/>
              </w:rPr>
              <w:t>hat was done and what was found.</w:t>
            </w:r>
          </w:p>
          <w:p w:rsidR="00D65D46" w:rsidRPr="00BB771D" w:rsidRDefault="00D65D46" w:rsidP="00586145">
            <w:pPr>
              <w:spacing w:after="120"/>
              <w:jc w:val="both"/>
              <w:rPr>
                <w:rFonts w:cstheme="minorHAnsi"/>
              </w:rPr>
            </w:pPr>
            <w:r w:rsidRPr="00BB771D">
              <w:rPr>
                <w:rFonts w:cstheme="minorHAnsi"/>
                <w:b/>
                <w:i/>
              </w:rPr>
              <w:t>The abstract describes the methods and findings</w:t>
            </w:r>
            <w:r w:rsidRPr="00BB771D">
              <w:rPr>
                <w:rFonts w:cstheme="minorHAnsi"/>
              </w:rPr>
              <w:t>.</w:t>
            </w:r>
          </w:p>
        </w:tc>
        <w:tc>
          <w:tcPr>
            <w:tcW w:w="2248" w:type="dxa"/>
          </w:tcPr>
          <w:p w:rsidR="004B019C" w:rsidRPr="00BB771D" w:rsidRDefault="004B019C" w:rsidP="00586145">
            <w:pPr>
              <w:spacing w:after="120"/>
              <w:jc w:val="both"/>
              <w:rPr>
                <w:rFonts w:cstheme="minorHAnsi"/>
                <w:b/>
              </w:rPr>
            </w:pPr>
          </w:p>
          <w:p w:rsidR="003C38DC" w:rsidRPr="00BB771D" w:rsidRDefault="00D87ED2" w:rsidP="00586145">
            <w:pPr>
              <w:spacing w:after="120"/>
              <w:jc w:val="both"/>
              <w:rPr>
                <w:rFonts w:cstheme="minorHAnsi"/>
                <w:b/>
              </w:rPr>
            </w:pPr>
            <w:r>
              <w:rPr>
                <w:rFonts w:cstheme="minorHAnsi"/>
                <w:b/>
              </w:rPr>
              <w:t>2</w:t>
            </w:r>
          </w:p>
        </w:tc>
      </w:tr>
      <w:tr w:rsidR="003C38DC" w:rsidRPr="00BB771D" w:rsidTr="00857E45">
        <w:tc>
          <w:tcPr>
            <w:tcW w:w="15021" w:type="dxa"/>
            <w:gridSpan w:val="4"/>
          </w:tcPr>
          <w:p w:rsidR="003C38DC" w:rsidRPr="00BB771D" w:rsidRDefault="003C38DC" w:rsidP="00586145">
            <w:pPr>
              <w:spacing w:after="120"/>
              <w:jc w:val="both"/>
              <w:rPr>
                <w:rFonts w:cstheme="minorHAnsi"/>
                <w:b/>
              </w:rPr>
            </w:pPr>
            <w:r w:rsidRPr="00BB771D">
              <w:rPr>
                <w:rFonts w:cstheme="minorHAnsi"/>
                <w:b/>
              </w:rPr>
              <w:t>Introduction</w:t>
            </w:r>
          </w:p>
        </w:tc>
      </w:tr>
      <w:tr w:rsidR="007233F8" w:rsidRPr="00BB771D" w:rsidTr="00857E45">
        <w:tc>
          <w:tcPr>
            <w:tcW w:w="2296" w:type="dxa"/>
          </w:tcPr>
          <w:p w:rsidR="00415873" w:rsidRPr="00BB771D" w:rsidRDefault="00415873" w:rsidP="00586145">
            <w:pPr>
              <w:spacing w:after="120"/>
              <w:rPr>
                <w:rFonts w:cstheme="minorHAnsi"/>
              </w:rPr>
            </w:pPr>
            <w:r w:rsidRPr="00BB771D">
              <w:rPr>
                <w:rFonts w:cstheme="minorHAnsi"/>
              </w:rPr>
              <w:t>Background/rationale</w:t>
            </w:r>
          </w:p>
        </w:tc>
        <w:tc>
          <w:tcPr>
            <w:tcW w:w="960" w:type="dxa"/>
          </w:tcPr>
          <w:p w:rsidR="00415873" w:rsidRPr="00BB771D" w:rsidRDefault="00415873" w:rsidP="00586145">
            <w:pPr>
              <w:spacing w:after="120"/>
              <w:jc w:val="both"/>
              <w:rPr>
                <w:rFonts w:cstheme="minorHAnsi"/>
              </w:rPr>
            </w:pPr>
            <w:r w:rsidRPr="00BB771D">
              <w:rPr>
                <w:rFonts w:cstheme="minorHAnsi"/>
              </w:rPr>
              <w:t>2</w:t>
            </w:r>
          </w:p>
        </w:tc>
        <w:tc>
          <w:tcPr>
            <w:tcW w:w="9517" w:type="dxa"/>
          </w:tcPr>
          <w:p w:rsidR="00D65D46" w:rsidRPr="00BB771D" w:rsidRDefault="00415873" w:rsidP="00586145">
            <w:pPr>
              <w:spacing w:after="120"/>
              <w:jc w:val="both"/>
              <w:rPr>
                <w:rFonts w:cstheme="minorHAnsi"/>
              </w:rPr>
            </w:pPr>
            <w:r w:rsidRPr="00BB771D">
              <w:rPr>
                <w:rFonts w:cstheme="minorHAnsi"/>
              </w:rPr>
              <w:t>Explain the scientific background and rationale for the investigation being reported</w:t>
            </w:r>
            <w:r w:rsidR="00D65D46" w:rsidRPr="00BB771D">
              <w:rPr>
                <w:rFonts w:cstheme="minorHAnsi"/>
              </w:rPr>
              <w:t>.</w:t>
            </w:r>
          </w:p>
          <w:p w:rsidR="00415873" w:rsidRPr="00BB771D" w:rsidRDefault="00D65D46" w:rsidP="00586145">
            <w:pPr>
              <w:spacing w:after="120"/>
              <w:jc w:val="both"/>
              <w:rPr>
                <w:rFonts w:cstheme="minorHAnsi"/>
                <w:i/>
              </w:rPr>
            </w:pPr>
            <w:r w:rsidRPr="00BB771D">
              <w:rPr>
                <w:rFonts w:cstheme="minorHAnsi"/>
                <w:i/>
              </w:rPr>
              <w:t>The background and rationale a</w:t>
            </w:r>
            <w:r w:rsidR="00B14358" w:rsidRPr="00BB771D">
              <w:rPr>
                <w:rFonts w:cstheme="minorHAnsi"/>
                <w:i/>
              </w:rPr>
              <w:t xml:space="preserve">re described in the </w:t>
            </w:r>
            <w:r w:rsidR="00C95F04">
              <w:rPr>
                <w:rFonts w:cstheme="minorHAnsi"/>
                <w:b/>
                <w:i/>
              </w:rPr>
              <w:t>Background</w:t>
            </w:r>
            <w:r w:rsidR="00CC37EB">
              <w:rPr>
                <w:rFonts w:cstheme="minorHAnsi"/>
                <w:b/>
                <w:i/>
              </w:rPr>
              <w:t xml:space="preserve"> </w:t>
            </w:r>
            <w:r w:rsidR="00CC37EB" w:rsidRPr="00BB771D">
              <w:rPr>
                <w:rFonts w:cstheme="minorHAnsi"/>
                <w:b/>
                <w:i/>
              </w:rPr>
              <w:t>section</w:t>
            </w:r>
            <w:r w:rsidR="00CC37EB">
              <w:rPr>
                <w:rFonts w:cstheme="minorHAnsi"/>
                <w:b/>
                <w:i/>
              </w:rPr>
              <w:t>, paragraphs 1-7</w:t>
            </w:r>
            <w:r w:rsidRPr="00BB771D">
              <w:rPr>
                <w:rFonts w:cstheme="minorHAnsi"/>
                <w:b/>
                <w:i/>
              </w:rPr>
              <w:t>.</w:t>
            </w:r>
            <w:r w:rsidR="00415873" w:rsidRPr="00BB771D">
              <w:rPr>
                <w:rFonts w:cstheme="minorHAnsi"/>
                <w:i/>
              </w:rPr>
              <w:t xml:space="preserve"> </w:t>
            </w:r>
          </w:p>
        </w:tc>
        <w:tc>
          <w:tcPr>
            <w:tcW w:w="2248" w:type="dxa"/>
          </w:tcPr>
          <w:p w:rsidR="004B019C" w:rsidRPr="00BB771D" w:rsidRDefault="004B019C" w:rsidP="00586145">
            <w:pPr>
              <w:spacing w:after="120"/>
              <w:jc w:val="both"/>
              <w:rPr>
                <w:rFonts w:cstheme="minorHAnsi"/>
                <w:b/>
              </w:rPr>
            </w:pPr>
          </w:p>
          <w:p w:rsidR="00415873" w:rsidRPr="00BB771D" w:rsidRDefault="00B05A87" w:rsidP="00586145">
            <w:pPr>
              <w:spacing w:after="120"/>
              <w:jc w:val="both"/>
              <w:rPr>
                <w:rFonts w:cstheme="minorHAnsi"/>
                <w:b/>
              </w:rPr>
            </w:pPr>
            <w:r>
              <w:rPr>
                <w:rFonts w:cstheme="minorHAnsi"/>
                <w:b/>
              </w:rPr>
              <w:t>3</w:t>
            </w:r>
            <w:r w:rsidR="00CC37EB">
              <w:rPr>
                <w:rFonts w:cstheme="minorHAnsi"/>
                <w:b/>
              </w:rPr>
              <w:t xml:space="preserve"> and 4</w:t>
            </w:r>
          </w:p>
        </w:tc>
      </w:tr>
      <w:tr w:rsidR="007233F8" w:rsidRPr="00BB771D" w:rsidTr="00857E45">
        <w:tc>
          <w:tcPr>
            <w:tcW w:w="2296" w:type="dxa"/>
          </w:tcPr>
          <w:p w:rsidR="00415873" w:rsidRPr="00BB771D" w:rsidRDefault="00415873" w:rsidP="00586145">
            <w:pPr>
              <w:spacing w:after="120"/>
              <w:rPr>
                <w:rFonts w:cstheme="minorHAnsi"/>
              </w:rPr>
            </w:pPr>
            <w:r w:rsidRPr="00BB771D">
              <w:rPr>
                <w:rFonts w:cstheme="minorHAnsi"/>
              </w:rPr>
              <w:t xml:space="preserve">Objectives </w:t>
            </w:r>
          </w:p>
        </w:tc>
        <w:tc>
          <w:tcPr>
            <w:tcW w:w="960" w:type="dxa"/>
          </w:tcPr>
          <w:p w:rsidR="00415873" w:rsidRPr="00BB771D" w:rsidRDefault="00415873" w:rsidP="00586145">
            <w:pPr>
              <w:spacing w:after="120"/>
              <w:jc w:val="both"/>
              <w:rPr>
                <w:rFonts w:cstheme="minorHAnsi"/>
              </w:rPr>
            </w:pPr>
            <w:r w:rsidRPr="00BB771D">
              <w:rPr>
                <w:rFonts w:cstheme="minorHAnsi"/>
              </w:rPr>
              <w:t>3</w:t>
            </w:r>
          </w:p>
        </w:tc>
        <w:tc>
          <w:tcPr>
            <w:tcW w:w="9517" w:type="dxa"/>
          </w:tcPr>
          <w:p w:rsidR="00415873" w:rsidRPr="00BB771D" w:rsidRDefault="00415873" w:rsidP="00586145">
            <w:pPr>
              <w:spacing w:after="120"/>
              <w:jc w:val="both"/>
              <w:rPr>
                <w:rFonts w:cstheme="minorHAnsi"/>
              </w:rPr>
            </w:pPr>
            <w:r w:rsidRPr="00BB771D">
              <w:rPr>
                <w:rFonts w:cstheme="minorHAnsi"/>
              </w:rPr>
              <w:t>State specific objectives, including any pre-specified hypotheses</w:t>
            </w:r>
            <w:r w:rsidR="00D65D46" w:rsidRPr="00BB771D">
              <w:rPr>
                <w:rFonts w:cstheme="minorHAnsi"/>
              </w:rPr>
              <w:t>.</w:t>
            </w:r>
          </w:p>
          <w:p w:rsidR="00D65D46" w:rsidRPr="00BB771D" w:rsidRDefault="00903447" w:rsidP="00586145">
            <w:pPr>
              <w:spacing w:after="120"/>
              <w:jc w:val="both"/>
              <w:rPr>
                <w:rFonts w:cstheme="minorHAnsi"/>
                <w:i/>
              </w:rPr>
            </w:pPr>
            <w:r w:rsidRPr="00BB771D">
              <w:rPr>
                <w:rFonts w:cstheme="minorHAnsi"/>
                <w:i/>
              </w:rPr>
              <w:t>The specific objectives</w:t>
            </w:r>
            <w:r w:rsidR="00D65D46" w:rsidRPr="00BB771D">
              <w:rPr>
                <w:rFonts w:cstheme="minorHAnsi"/>
                <w:i/>
              </w:rPr>
              <w:t xml:space="preserve"> of the stud</w:t>
            </w:r>
            <w:r w:rsidRPr="00BB771D">
              <w:rPr>
                <w:rFonts w:cstheme="minorHAnsi"/>
                <w:i/>
              </w:rPr>
              <w:t xml:space="preserve">y are stated in the </w:t>
            </w:r>
            <w:r w:rsidR="002013F9">
              <w:rPr>
                <w:rFonts w:cstheme="minorHAnsi"/>
                <w:b/>
                <w:i/>
              </w:rPr>
              <w:t>Background</w:t>
            </w:r>
            <w:r w:rsidR="00CC37EB">
              <w:rPr>
                <w:rFonts w:cstheme="minorHAnsi"/>
                <w:b/>
                <w:i/>
              </w:rPr>
              <w:t xml:space="preserve"> </w:t>
            </w:r>
            <w:r w:rsidR="00CC37EB" w:rsidRPr="00BB771D">
              <w:rPr>
                <w:rFonts w:cstheme="minorHAnsi"/>
                <w:b/>
                <w:i/>
              </w:rPr>
              <w:t>section</w:t>
            </w:r>
            <w:r w:rsidR="009E45E8">
              <w:rPr>
                <w:rFonts w:cstheme="minorHAnsi"/>
                <w:b/>
                <w:i/>
              </w:rPr>
              <w:t>, paragraph</w:t>
            </w:r>
            <w:r w:rsidR="00CC37EB">
              <w:rPr>
                <w:rFonts w:cstheme="minorHAnsi"/>
                <w:b/>
                <w:i/>
              </w:rPr>
              <w:t xml:space="preserve"> 8</w:t>
            </w:r>
            <w:r w:rsidRPr="00BB771D">
              <w:rPr>
                <w:rFonts w:cstheme="minorHAnsi"/>
                <w:b/>
                <w:i/>
              </w:rPr>
              <w:t>.</w:t>
            </w:r>
          </w:p>
        </w:tc>
        <w:tc>
          <w:tcPr>
            <w:tcW w:w="2248" w:type="dxa"/>
          </w:tcPr>
          <w:p w:rsidR="004B019C" w:rsidRPr="00BB771D" w:rsidRDefault="004B019C" w:rsidP="00586145">
            <w:pPr>
              <w:spacing w:after="120"/>
              <w:jc w:val="both"/>
              <w:rPr>
                <w:rFonts w:cstheme="minorHAnsi"/>
                <w:b/>
              </w:rPr>
            </w:pPr>
          </w:p>
          <w:p w:rsidR="00415873" w:rsidRPr="00BB771D" w:rsidRDefault="00CC37EB" w:rsidP="00586145">
            <w:pPr>
              <w:spacing w:after="120"/>
              <w:jc w:val="both"/>
              <w:rPr>
                <w:rFonts w:cstheme="minorHAnsi"/>
                <w:b/>
              </w:rPr>
            </w:pPr>
            <w:r>
              <w:rPr>
                <w:rFonts w:cstheme="minorHAnsi"/>
                <w:b/>
              </w:rPr>
              <w:t>4</w:t>
            </w:r>
          </w:p>
        </w:tc>
      </w:tr>
      <w:tr w:rsidR="003C38DC" w:rsidRPr="00BB771D" w:rsidTr="00857E45">
        <w:tc>
          <w:tcPr>
            <w:tcW w:w="15021" w:type="dxa"/>
            <w:gridSpan w:val="4"/>
          </w:tcPr>
          <w:p w:rsidR="003C38DC" w:rsidRPr="00BB771D" w:rsidRDefault="003C38DC" w:rsidP="00586145">
            <w:pPr>
              <w:spacing w:after="120"/>
              <w:jc w:val="both"/>
              <w:rPr>
                <w:rFonts w:cstheme="minorHAnsi"/>
                <w:b/>
              </w:rPr>
            </w:pPr>
            <w:r w:rsidRPr="00BB771D">
              <w:rPr>
                <w:rFonts w:cstheme="minorHAnsi"/>
                <w:b/>
              </w:rPr>
              <w:t xml:space="preserve">Methods </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t xml:space="preserve">Study design </w:t>
            </w:r>
          </w:p>
        </w:tc>
        <w:tc>
          <w:tcPr>
            <w:tcW w:w="960" w:type="dxa"/>
          </w:tcPr>
          <w:p w:rsidR="00415873" w:rsidRPr="00BB771D" w:rsidRDefault="00415873" w:rsidP="00586145">
            <w:pPr>
              <w:spacing w:after="120"/>
              <w:jc w:val="both"/>
              <w:rPr>
                <w:rFonts w:cstheme="minorHAnsi"/>
              </w:rPr>
            </w:pPr>
            <w:r w:rsidRPr="00BB771D">
              <w:rPr>
                <w:rFonts w:cstheme="minorHAnsi"/>
              </w:rPr>
              <w:t>4</w:t>
            </w:r>
          </w:p>
        </w:tc>
        <w:tc>
          <w:tcPr>
            <w:tcW w:w="9517" w:type="dxa"/>
          </w:tcPr>
          <w:p w:rsidR="00415873" w:rsidRPr="00BB771D" w:rsidRDefault="00415873" w:rsidP="00586145">
            <w:pPr>
              <w:spacing w:after="120"/>
              <w:jc w:val="both"/>
              <w:rPr>
                <w:rFonts w:cstheme="minorHAnsi"/>
              </w:rPr>
            </w:pPr>
            <w:r w:rsidRPr="00BB771D">
              <w:rPr>
                <w:rFonts w:cstheme="minorHAnsi"/>
              </w:rPr>
              <w:t xml:space="preserve">Present key elements of </w:t>
            </w:r>
            <w:r w:rsidR="00D65D46" w:rsidRPr="00BB771D">
              <w:rPr>
                <w:rFonts w:cstheme="minorHAnsi"/>
              </w:rPr>
              <w:t>study design early in the paper.</w:t>
            </w:r>
          </w:p>
          <w:p w:rsidR="00D65D46" w:rsidRPr="00835CAA" w:rsidRDefault="00D65D46" w:rsidP="00D65D46">
            <w:pPr>
              <w:spacing w:after="120"/>
              <w:jc w:val="both"/>
              <w:rPr>
                <w:rFonts w:cstheme="minorHAnsi"/>
                <w:b/>
                <w:i/>
              </w:rPr>
            </w:pPr>
            <w:r w:rsidRPr="00BB771D">
              <w:rPr>
                <w:rFonts w:cstheme="minorHAnsi"/>
                <w:i/>
              </w:rPr>
              <w:t>The study d</w:t>
            </w:r>
            <w:r w:rsidR="001D1BF8" w:rsidRPr="00BB771D">
              <w:rPr>
                <w:rFonts w:cstheme="minorHAnsi"/>
                <w:i/>
              </w:rPr>
              <w:t xml:space="preserve">esign is discussed in </w:t>
            </w:r>
            <w:r w:rsidR="00835CAA">
              <w:rPr>
                <w:rFonts w:cstheme="minorHAnsi"/>
                <w:b/>
                <w:i/>
              </w:rPr>
              <w:t>paragraph 2</w:t>
            </w:r>
            <w:r w:rsidR="001D1BF8" w:rsidRPr="00BB771D">
              <w:rPr>
                <w:rFonts w:cstheme="minorHAnsi"/>
                <w:b/>
                <w:i/>
              </w:rPr>
              <w:t xml:space="preserve"> </w:t>
            </w:r>
            <w:r w:rsidRPr="00BB771D">
              <w:rPr>
                <w:rFonts w:cstheme="minorHAnsi"/>
                <w:b/>
                <w:i/>
              </w:rPr>
              <w:t xml:space="preserve">of the </w:t>
            </w:r>
            <w:r w:rsidR="00835CAA" w:rsidRPr="00835CAA">
              <w:rPr>
                <w:rFonts w:cstheme="minorHAnsi"/>
                <w:b/>
                <w:i/>
              </w:rPr>
              <w:t>Study area, design, period and population</w:t>
            </w:r>
            <w:r w:rsidR="00835CAA">
              <w:rPr>
                <w:rFonts w:cstheme="minorHAnsi"/>
                <w:b/>
                <w:i/>
              </w:rPr>
              <w:t xml:space="preserve"> </w:t>
            </w:r>
            <w:r w:rsidR="001D1BF8" w:rsidRPr="00BB771D">
              <w:rPr>
                <w:rFonts w:cstheme="minorHAnsi"/>
                <w:b/>
                <w:i/>
              </w:rPr>
              <w:t>sub</w:t>
            </w:r>
            <w:r w:rsidR="00142233" w:rsidRPr="00BB771D">
              <w:rPr>
                <w:rFonts w:cstheme="minorHAnsi"/>
                <w:b/>
                <w:i/>
              </w:rPr>
              <w:t>-</w:t>
            </w:r>
            <w:r w:rsidR="001D1BF8" w:rsidRPr="00BB771D">
              <w:rPr>
                <w:rFonts w:cstheme="minorHAnsi"/>
                <w:b/>
                <w:i/>
              </w:rPr>
              <w:t xml:space="preserve">section </w:t>
            </w:r>
            <w:r w:rsidR="009C089D" w:rsidRPr="00BB771D">
              <w:rPr>
                <w:rFonts w:cstheme="minorHAnsi"/>
                <w:b/>
                <w:i/>
              </w:rPr>
              <w:t xml:space="preserve">under </w:t>
            </w:r>
            <w:r w:rsidRPr="00BB771D">
              <w:rPr>
                <w:rFonts w:cstheme="minorHAnsi"/>
                <w:b/>
                <w:i/>
              </w:rPr>
              <w:t>the Methods section.</w:t>
            </w:r>
          </w:p>
        </w:tc>
        <w:tc>
          <w:tcPr>
            <w:tcW w:w="2248" w:type="dxa"/>
          </w:tcPr>
          <w:p w:rsidR="004B019C" w:rsidRPr="00BB771D" w:rsidRDefault="004B019C" w:rsidP="00586145">
            <w:pPr>
              <w:spacing w:after="120"/>
              <w:jc w:val="both"/>
              <w:rPr>
                <w:rFonts w:cstheme="minorHAnsi"/>
                <w:b/>
              </w:rPr>
            </w:pPr>
          </w:p>
          <w:p w:rsidR="00415873" w:rsidRPr="00BB771D" w:rsidRDefault="00835CAA" w:rsidP="00586145">
            <w:pPr>
              <w:spacing w:after="120"/>
              <w:jc w:val="both"/>
              <w:rPr>
                <w:rFonts w:cstheme="minorHAnsi"/>
                <w:b/>
              </w:rPr>
            </w:pPr>
            <w:r>
              <w:rPr>
                <w:rFonts w:cstheme="minorHAnsi"/>
                <w:b/>
              </w:rPr>
              <w:t>4</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t xml:space="preserve">Setting </w:t>
            </w:r>
          </w:p>
        </w:tc>
        <w:tc>
          <w:tcPr>
            <w:tcW w:w="960" w:type="dxa"/>
          </w:tcPr>
          <w:p w:rsidR="00415873" w:rsidRPr="00BB771D" w:rsidRDefault="00415873" w:rsidP="00586145">
            <w:pPr>
              <w:spacing w:after="120"/>
              <w:jc w:val="both"/>
              <w:rPr>
                <w:rFonts w:cstheme="minorHAnsi"/>
              </w:rPr>
            </w:pPr>
            <w:r w:rsidRPr="00BB771D">
              <w:rPr>
                <w:rFonts w:cstheme="minorHAnsi"/>
              </w:rPr>
              <w:t>5</w:t>
            </w:r>
          </w:p>
        </w:tc>
        <w:tc>
          <w:tcPr>
            <w:tcW w:w="9517" w:type="dxa"/>
          </w:tcPr>
          <w:p w:rsidR="00415873" w:rsidRPr="00BB771D" w:rsidRDefault="00BB45A9" w:rsidP="00586145">
            <w:pPr>
              <w:spacing w:after="120"/>
              <w:jc w:val="both"/>
              <w:rPr>
                <w:rFonts w:cstheme="minorHAnsi"/>
              </w:rPr>
            </w:pPr>
            <w:r w:rsidRPr="00BB771D">
              <w:rPr>
                <w:rFonts w:cstheme="minorHAnsi"/>
              </w:rPr>
              <w:t>Describe the setting, locations, and relevant dates, including periods of recruitment, exposure,</w:t>
            </w:r>
            <w:r w:rsidR="00D65D46" w:rsidRPr="00BB771D">
              <w:rPr>
                <w:rFonts w:cstheme="minorHAnsi"/>
              </w:rPr>
              <w:t xml:space="preserve"> follow-up, and data collection.</w:t>
            </w:r>
          </w:p>
          <w:p w:rsidR="00D65D46" w:rsidRPr="00BB771D" w:rsidRDefault="002A0C5A" w:rsidP="00D65D46">
            <w:pPr>
              <w:spacing w:after="120"/>
              <w:jc w:val="both"/>
              <w:rPr>
                <w:rFonts w:cstheme="minorHAnsi"/>
                <w:i/>
              </w:rPr>
            </w:pPr>
            <w:r w:rsidRPr="00BB771D">
              <w:rPr>
                <w:rFonts w:cstheme="minorHAnsi"/>
                <w:i/>
              </w:rPr>
              <w:t>The study</w:t>
            </w:r>
            <w:r w:rsidR="00D65D46" w:rsidRPr="00BB771D">
              <w:rPr>
                <w:rFonts w:cstheme="minorHAnsi"/>
                <w:i/>
              </w:rPr>
              <w:t xml:space="preserve"> se</w:t>
            </w:r>
            <w:r w:rsidR="001E36E3" w:rsidRPr="00BB771D">
              <w:rPr>
                <w:rFonts w:cstheme="minorHAnsi"/>
                <w:i/>
              </w:rPr>
              <w:t xml:space="preserve">tting is described in </w:t>
            </w:r>
            <w:r w:rsidR="001E36E3" w:rsidRPr="00BB771D">
              <w:rPr>
                <w:rFonts w:cstheme="minorHAnsi"/>
                <w:b/>
                <w:i/>
              </w:rPr>
              <w:t>paragraph</w:t>
            </w:r>
            <w:r w:rsidR="00D65D46" w:rsidRPr="00BB771D">
              <w:rPr>
                <w:rFonts w:cstheme="minorHAnsi"/>
                <w:b/>
                <w:i/>
              </w:rPr>
              <w:t xml:space="preserve"> </w:t>
            </w:r>
            <w:r w:rsidR="00286747">
              <w:rPr>
                <w:rFonts w:cstheme="minorHAnsi"/>
                <w:b/>
                <w:i/>
              </w:rPr>
              <w:t>6 of the Introduction</w:t>
            </w:r>
            <w:r w:rsidR="00D65D46" w:rsidRPr="00BB771D">
              <w:rPr>
                <w:rFonts w:cstheme="minorHAnsi"/>
                <w:b/>
                <w:i/>
              </w:rPr>
              <w:t xml:space="preserve"> section</w:t>
            </w:r>
            <w:r w:rsidR="00D65D46" w:rsidRPr="00BB771D">
              <w:rPr>
                <w:rFonts w:cstheme="minorHAnsi"/>
                <w:i/>
              </w:rPr>
              <w:t xml:space="preserve">; </w:t>
            </w:r>
            <w:r w:rsidRPr="00BB771D">
              <w:rPr>
                <w:rFonts w:cstheme="minorHAnsi"/>
                <w:i/>
              </w:rPr>
              <w:t>Study loca</w:t>
            </w:r>
            <w:r w:rsidR="00286747">
              <w:rPr>
                <w:rFonts w:cstheme="minorHAnsi"/>
                <w:i/>
              </w:rPr>
              <w:t>tion is described in</w:t>
            </w:r>
            <w:r w:rsidR="006E00A2" w:rsidRPr="00BB771D">
              <w:rPr>
                <w:rFonts w:cstheme="minorHAnsi"/>
                <w:i/>
              </w:rPr>
              <w:t xml:space="preserve"> </w:t>
            </w:r>
            <w:r w:rsidR="00286747" w:rsidRPr="00286747">
              <w:rPr>
                <w:rFonts w:cstheme="minorHAnsi"/>
                <w:b/>
                <w:i/>
              </w:rPr>
              <w:t xml:space="preserve">paragraph 1 </w:t>
            </w:r>
            <w:r w:rsidR="00286747">
              <w:rPr>
                <w:rFonts w:cstheme="minorHAnsi"/>
                <w:b/>
                <w:i/>
              </w:rPr>
              <w:t xml:space="preserve">of the </w:t>
            </w:r>
            <w:r w:rsidR="00286747" w:rsidRPr="00286747">
              <w:rPr>
                <w:rFonts w:cstheme="minorHAnsi"/>
                <w:b/>
                <w:i/>
              </w:rPr>
              <w:t>Study area</w:t>
            </w:r>
            <w:r w:rsidR="00286747" w:rsidRPr="00835CAA">
              <w:rPr>
                <w:rFonts w:cstheme="minorHAnsi"/>
                <w:b/>
                <w:i/>
              </w:rPr>
              <w:t>, design, period and population</w:t>
            </w:r>
            <w:r w:rsidR="00286747" w:rsidRPr="00BB771D">
              <w:rPr>
                <w:rFonts w:cstheme="minorHAnsi"/>
                <w:b/>
                <w:i/>
              </w:rPr>
              <w:t xml:space="preserve"> </w:t>
            </w:r>
            <w:r w:rsidRPr="00BB771D">
              <w:rPr>
                <w:rFonts w:cstheme="minorHAnsi"/>
                <w:b/>
                <w:i/>
              </w:rPr>
              <w:t xml:space="preserve">sub-section under the </w:t>
            </w:r>
            <w:r w:rsidR="00D65D46" w:rsidRPr="00BB771D">
              <w:rPr>
                <w:rFonts w:cstheme="minorHAnsi"/>
                <w:b/>
                <w:i/>
              </w:rPr>
              <w:t>Methods section;</w:t>
            </w:r>
            <w:r w:rsidR="00D65D46" w:rsidRPr="00BB771D">
              <w:rPr>
                <w:rFonts w:cstheme="minorHAnsi"/>
                <w:i/>
              </w:rPr>
              <w:t xml:space="preserve"> and study timin</w:t>
            </w:r>
            <w:r w:rsidRPr="00BB771D">
              <w:rPr>
                <w:rFonts w:cstheme="minorHAnsi"/>
                <w:i/>
              </w:rPr>
              <w:t xml:space="preserve">g is discussed in </w:t>
            </w:r>
            <w:r w:rsidR="00286747">
              <w:rPr>
                <w:rFonts w:cstheme="minorHAnsi"/>
                <w:b/>
                <w:i/>
              </w:rPr>
              <w:t xml:space="preserve">paragraph 2 of the </w:t>
            </w:r>
            <w:r w:rsidR="00286747" w:rsidRPr="00835CAA">
              <w:rPr>
                <w:rFonts w:cstheme="minorHAnsi"/>
                <w:b/>
                <w:i/>
              </w:rPr>
              <w:t>Study area, design, period and population</w:t>
            </w:r>
            <w:r w:rsidR="00286747" w:rsidRPr="00BB771D">
              <w:rPr>
                <w:rFonts w:cstheme="minorHAnsi"/>
                <w:b/>
                <w:i/>
              </w:rPr>
              <w:t xml:space="preserve"> </w:t>
            </w:r>
            <w:r w:rsidRPr="00BB771D">
              <w:rPr>
                <w:rFonts w:cstheme="minorHAnsi"/>
                <w:b/>
                <w:i/>
              </w:rPr>
              <w:t>sub-section under the Methods section.</w:t>
            </w:r>
            <w:r w:rsidR="00286747">
              <w:rPr>
                <w:rFonts w:cstheme="minorHAnsi"/>
                <w:b/>
                <w:i/>
              </w:rPr>
              <w:t xml:space="preserve">  </w:t>
            </w:r>
          </w:p>
        </w:tc>
        <w:tc>
          <w:tcPr>
            <w:tcW w:w="2248" w:type="dxa"/>
          </w:tcPr>
          <w:p w:rsidR="004B019C" w:rsidRPr="00BB771D" w:rsidRDefault="004B019C" w:rsidP="00586145">
            <w:pPr>
              <w:spacing w:after="120"/>
              <w:jc w:val="both"/>
              <w:rPr>
                <w:rFonts w:cstheme="minorHAnsi"/>
                <w:b/>
              </w:rPr>
            </w:pPr>
          </w:p>
          <w:p w:rsidR="004B019C" w:rsidRPr="00BB771D" w:rsidRDefault="004B019C" w:rsidP="00586145">
            <w:pPr>
              <w:spacing w:after="120"/>
              <w:jc w:val="both"/>
              <w:rPr>
                <w:rFonts w:cstheme="minorHAnsi"/>
                <w:b/>
              </w:rPr>
            </w:pPr>
          </w:p>
          <w:p w:rsidR="00415873" w:rsidRPr="00BB771D" w:rsidRDefault="00286747" w:rsidP="00586145">
            <w:pPr>
              <w:spacing w:after="120"/>
              <w:jc w:val="both"/>
              <w:rPr>
                <w:rFonts w:cstheme="minorHAnsi"/>
                <w:b/>
              </w:rPr>
            </w:pPr>
            <w:r>
              <w:rPr>
                <w:rFonts w:cstheme="minorHAnsi"/>
                <w:b/>
              </w:rPr>
              <w:t>3</w:t>
            </w:r>
            <w:r w:rsidR="002A5FAB">
              <w:rPr>
                <w:rFonts w:cstheme="minorHAnsi"/>
                <w:b/>
              </w:rPr>
              <w:t xml:space="preserve"> and</w:t>
            </w:r>
            <w:r>
              <w:rPr>
                <w:rFonts w:cstheme="minorHAnsi"/>
                <w:b/>
              </w:rPr>
              <w:t xml:space="preserve"> 4</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t xml:space="preserve">Participants </w:t>
            </w:r>
          </w:p>
        </w:tc>
        <w:tc>
          <w:tcPr>
            <w:tcW w:w="960" w:type="dxa"/>
          </w:tcPr>
          <w:p w:rsidR="00415873" w:rsidRPr="00BB771D" w:rsidRDefault="00415873" w:rsidP="00586145">
            <w:pPr>
              <w:spacing w:after="120"/>
              <w:jc w:val="both"/>
              <w:rPr>
                <w:rFonts w:cstheme="minorHAnsi"/>
              </w:rPr>
            </w:pPr>
            <w:r w:rsidRPr="00BB771D">
              <w:rPr>
                <w:rFonts w:cstheme="minorHAnsi"/>
              </w:rPr>
              <w:t>6</w:t>
            </w:r>
          </w:p>
        </w:tc>
        <w:tc>
          <w:tcPr>
            <w:tcW w:w="9517" w:type="dxa"/>
          </w:tcPr>
          <w:p w:rsidR="00C2234A" w:rsidRPr="00BB771D" w:rsidRDefault="00BB45A9" w:rsidP="00586145">
            <w:pPr>
              <w:spacing w:after="120"/>
              <w:jc w:val="both"/>
              <w:rPr>
                <w:rFonts w:cstheme="minorHAnsi"/>
              </w:rPr>
            </w:pPr>
            <w:r w:rsidRPr="00BB771D">
              <w:rPr>
                <w:rFonts w:cstheme="minorHAnsi"/>
              </w:rPr>
              <w:t>(a) Give the eligibility criteria, and the sources and metho</w:t>
            </w:r>
            <w:r w:rsidR="00D65D46" w:rsidRPr="00BB771D">
              <w:rPr>
                <w:rFonts w:cstheme="minorHAnsi"/>
              </w:rPr>
              <w:t>ds of selection of participants.</w:t>
            </w:r>
          </w:p>
          <w:p w:rsidR="00D65D46" w:rsidRPr="00BB771D" w:rsidRDefault="0033518B" w:rsidP="00586145">
            <w:pPr>
              <w:spacing w:after="120"/>
              <w:jc w:val="both"/>
              <w:rPr>
                <w:rFonts w:cstheme="minorHAnsi"/>
              </w:rPr>
            </w:pPr>
            <w:r w:rsidRPr="00BB771D">
              <w:rPr>
                <w:rFonts w:cstheme="minorHAnsi"/>
                <w:i/>
              </w:rPr>
              <w:lastRenderedPageBreak/>
              <w:t>The eligibility criteria</w:t>
            </w:r>
            <w:r w:rsidR="005139F2" w:rsidRPr="00BB771D">
              <w:rPr>
                <w:rFonts w:cstheme="minorHAnsi"/>
                <w:i/>
              </w:rPr>
              <w:t xml:space="preserve"> is described in </w:t>
            </w:r>
            <w:r w:rsidRPr="00BB771D">
              <w:rPr>
                <w:rFonts w:cstheme="minorHAnsi"/>
                <w:b/>
                <w:i/>
              </w:rPr>
              <w:t xml:space="preserve">the Inclusion and exclusion criteria </w:t>
            </w:r>
            <w:r w:rsidR="001E36E3" w:rsidRPr="00BB771D">
              <w:rPr>
                <w:rFonts w:cstheme="minorHAnsi"/>
                <w:b/>
                <w:i/>
              </w:rPr>
              <w:t>sub-section under the Methods section</w:t>
            </w:r>
            <w:r w:rsidR="001E36E3" w:rsidRPr="00BB771D">
              <w:rPr>
                <w:rFonts w:cstheme="minorHAnsi"/>
                <w:i/>
              </w:rPr>
              <w:t xml:space="preserve">; </w:t>
            </w:r>
            <w:r w:rsidR="00D65D46" w:rsidRPr="00BB771D">
              <w:rPr>
                <w:rFonts w:cstheme="minorHAnsi"/>
                <w:i/>
              </w:rPr>
              <w:t>Selection of the sa</w:t>
            </w:r>
            <w:r w:rsidR="004C5ED8" w:rsidRPr="00BB771D">
              <w:rPr>
                <w:rFonts w:cstheme="minorHAnsi"/>
                <w:i/>
              </w:rPr>
              <w:t xml:space="preserve">mple is discussed in </w:t>
            </w:r>
            <w:r w:rsidR="00D65D46" w:rsidRPr="00BB771D">
              <w:rPr>
                <w:rFonts w:cstheme="minorHAnsi"/>
                <w:b/>
                <w:i/>
              </w:rPr>
              <w:t xml:space="preserve">the </w:t>
            </w:r>
            <w:r w:rsidR="001E36E3" w:rsidRPr="00BB771D">
              <w:rPr>
                <w:rFonts w:cstheme="minorHAnsi"/>
                <w:b/>
                <w:i/>
              </w:rPr>
              <w:t xml:space="preserve">sampling procedure sub-section under the </w:t>
            </w:r>
            <w:r w:rsidR="00D65D46" w:rsidRPr="00BB771D">
              <w:rPr>
                <w:rFonts w:cstheme="minorHAnsi"/>
                <w:b/>
                <w:i/>
              </w:rPr>
              <w:t>Methods section.</w:t>
            </w:r>
          </w:p>
        </w:tc>
        <w:tc>
          <w:tcPr>
            <w:tcW w:w="2248" w:type="dxa"/>
          </w:tcPr>
          <w:p w:rsidR="004B019C" w:rsidRPr="00BB771D" w:rsidRDefault="004B019C" w:rsidP="00586145">
            <w:pPr>
              <w:spacing w:after="120"/>
              <w:jc w:val="both"/>
              <w:rPr>
                <w:rFonts w:cstheme="minorHAnsi"/>
                <w:b/>
              </w:rPr>
            </w:pPr>
          </w:p>
          <w:p w:rsidR="00B3223D" w:rsidRDefault="00B3223D" w:rsidP="00586145">
            <w:pPr>
              <w:spacing w:after="120"/>
              <w:jc w:val="both"/>
              <w:rPr>
                <w:rFonts w:cstheme="minorHAnsi"/>
                <w:b/>
              </w:rPr>
            </w:pPr>
          </w:p>
          <w:p w:rsidR="00415873" w:rsidRPr="00BB771D" w:rsidRDefault="004C5ED8" w:rsidP="00586145">
            <w:pPr>
              <w:spacing w:after="120"/>
              <w:jc w:val="both"/>
              <w:rPr>
                <w:rFonts w:cstheme="minorHAnsi"/>
                <w:b/>
                <w:highlight w:val="yellow"/>
              </w:rPr>
            </w:pPr>
            <w:r w:rsidRPr="00BB771D">
              <w:rPr>
                <w:rFonts w:cstheme="minorHAnsi"/>
                <w:b/>
              </w:rPr>
              <w:lastRenderedPageBreak/>
              <w:t>4</w:t>
            </w:r>
            <w:r w:rsidR="009C1D17">
              <w:rPr>
                <w:rFonts w:cstheme="minorHAnsi"/>
                <w:b/>
              </w:rPr>
              <w:t xml:space="preserve"> and 5</w:t>
            </w:r>
            <w:r w:rsidR="00DF2B50">
              <w:rPr>
                <w:rFonts w:cstheme="minorHAnsi"/>
                <w:b/>
              </w:rPr>
              <w:t xml:space="preserve"> respectively</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lastRenderedPageBreak/>
              <w:t>Variables</w:t>
            </w:r>
          </w:p>
        </w:tc>
        <w:tc>
          <w:tcPr>
            <w:tcW w:w="960" w:type="dxa"/>
          </w:tcPr>
          <w:p w:rsidR="00415873" w:rsidRPr="00BB771D" w:rsidRDefault="00415873" w:rsidP="00586145">
            <w:pPr>
              <w:spacing w:after="120"/>
              <w:jc w:val="both"/>
              <w:rPr>
                <w:rFonts w:cstheme="minorHAnsi"/>
              </w:rPr>
            </w:pPr>
            <w:r w:rsidRPr="00BB771D">
              <w:rPr>
                <w:rFonts w:cstheme="minorHAnsi"/>
              </w:rPr>
              <w:t>7</w:t>
            </w:r>
          </w:p>
        </w:tc>
        <w:tc>
          <w:tcPr>
            <w:tcW w:w="9517" w:type="dxa"/>
          </w:tcPr>
          <w:p w:rsidR="002D49AA" w:rsidRPr="00BB771D" w:rsidRDefault="00BB45A9" w:rsidP="00D65D46">
            <w:pPr>
              <w:spacing w:after="120"/>
              <w:jc w:val="both"/>
              <w:rPr>
                <w:rFonts w:cstheme="minorHAnsi"/>
              </w:rPr>
            </w:pPr>
            <w:r w:rsidRPr="00BB771D">
              <w:rPr>
                <w:rFonts w:cstheme="minorHAnsi"/>
              </w:rPr>
              <w:t>Clearly define all outcomes, exposures, predictors, potential confounders, and effect modifiers. Give dia</w:t>
            </w:r>
            <w:r w:rsidR="00D65D46" w:rsidRPr="00BB771D">
              <w:rPr>
                <w:rFonts w:cstheme="minorHAnsi"/>
              </w:rPr>
              <w:t>gnostic criteria, if applicable.</w:t>
            </w:r>
          </w:p>
          <w:p w:rsidR="004C06AC" w:rsidRPr="00BB771D" w:rsidRDefault="000B62E1" w:rsidP="00D65D46">
            <w:pPr>
              <w:spacing w:after="120"/>
              <w:jc w:val="both"/>
              <w:rPr>
                <w:rFonts w:cstheme="minorHAnsi"/>
                <w:i/>
              </w:rPr>
            </w:pPr>
            <w:r w:rsidRPr="00BB771D">
              <w:rPr>
                <w:rFonts w:cstheme="minorHAnsi"/>
                <w:i/>
              </w:rPr>
              <w:t xml:space="preserve">Outcomes are discussed in </w:t>
            </w:r>
            <w:r w:rsidRPr="00BB771D">
              <w:rPr>
                <w:rFonts w:cstheme="minorHAnsi"/>
                <w:b/>
                <w:i/>
              </w:rPr>
              <w:t xml:space="preserve">the </w:t>
            </w:r>
            <w:r w:rsidR="00BF299E" w:rsidRPr="00BB771D">
              <w:rPr>
                <w:rFonts w:cstheme="minorHAnsi"/>
                <w:b/>
                <w:i/>
              </w:rPr>
              <w:t>outcome variables sub-section under</w:t>
            </w:r>
            <w:r w:rsidR="00DF38B4" w:rsidRPr="00BB771D">
              <w:rPr>
                <w:rFonts w:cstheme="minorHAnsi"/>
                <w:b/>
                <w:i/>
              </w:rPr>
              <w:t xml:space="preserve"> </w:t>
            </w:r>
            <w:r w:rsidRPr="00BB771D">
              <w:rPr>
                <w:rFonts w:cstheme="minorHAnsi"/>
                <w:b/>
                <w:i/>
              </w:rPr>
              <w:t>the Methods section.</w:t>
            </w:r>
            <w:r w:rsidRPr="00BB771D">
              <w:rPr>
                <w:rFonts w:cstheme="minorHAnsi"/>
                <w:i/>
              </w:rPr>
              <w:t xml:space="preserve"> </w:t>
            </w:r>
            <w:r w:rsidR="00E953B3" w:rsidRPr="00BB771D">
              <w:rPr>
                <w:rFonts w:cstheme="minorHAnsi"/>
                <w:i/>
              </w:rPr>
              <w:t xml:space="preserve">The outcomes of the study were two i.e. Stunting and Underweight. The outcomes were binary i.e. the child was either stunted or normal and either underweight or normal. </w:t>
            </w:r>
            <w:r w:rsidR="004C06AC" w:rsidRPr="00BB771D">
              <w:rPr>
                <w:rFonts w:cstheme="minorHAnsi"/>
                <w:i/>
              </w:rPr>
              <w:t xml:space="preserve">The basic information and anthropometric measurements that were used to assess for stunting and underweight in </w:t>
            </w:r>
            <w:r w:rsidR="00E953B3" w:rsidRPr="00BB771D">
              <w:rPr>
                <w:rFonts w:cstheme="minorHAnsi"/>
                <w:i/>
              </w:rPr>
              <w:t xml:space="preserve">the children </w:t>
            </w:r>
            <w:r w:rsidR="004C06AC" w:rsidRPr="00BB771D">
              <w:rPr>
                <w:rFonts w:cstheme="minorHAnsi"/>
                <w:i/>
              </w:rPr>
              <w:t xml:space="preserve">were: age, sex, weight and height/length. Following the WHO </w:t>
            </w:r>
            <w:r w:rsidR="00E953B3" w:rsidRPr="00BB771D">
              <w:rPr>
                <w:rFonts w:cstheme="minorHAnsi"/>
                <w:i/>
              </w:rPr>
              <w:t xml:space="preserve">recommendations, </w:t>
            </w:r>
            <w:r w:rsidR="004C06AC" w:rsidRPr="00BB771D">
              <w:rPr>
                <w:rFonts w:cstheme="minorHAnsi"/>
                <w:i/>
              </w:rPr>
              <w:t>Weight for Height/Length (WFH/L) Z-scores were used to identify stunting and a child was stunted when the WFH/LZ-scores were &lt; -2 Standard Deviations (SD). Weight for Age (WFA) Z-scores were used to identify underweight and a child was underweight when the WFAZ-scores were &lt; - 2 SD.</w:t>
            </w:r>
          </w:p>
          <w:p w:rsidR="00C2234A" w:rsidRPr="00BB771D" w:rsidRDefault="00C2234A" w:rsidP="00D65D46">
            <w:pPr>
              <w:spacing w:after="120"/>
              <w:jc w:val="both"/>
              <w:rPr>
                <w:rFonts w:cstheme="minorHAnsi"/>
                <w:i/>
              </w:rPr>
            </w:pPr>
          </w:p>
          <w:p w:rsidR="00DF38B4" w:rsidRPr="00BB771D" w:rsidRDefault="00DF38B4" w:rsidP="00D65D46">
            <w:pPr>
              <w:spacing w:after="120"/>
              <w:jc w:val="both"/>
              <w:rPr>
                <w:rFonts w:cstheme="minorHAnsi"/>
                <w:i/>
              </w:rPr>
            </w:pPr>
            <w:r w:rsidRPr="00BB771D">
              <w:rPr>
                <w:rFonts w:cstheme="minorHAnsi"/>
                <w:i/>
              </w:rPr>
              <w:t>The expo</w:t>
            </w:r>
            <w:r w:rsidR="00BF299E" w:rsidRPr="00BB771D">
              <w:rPr>
                <w:rFonts w:cstheme="minorHAnsi"/>
                <w:i/>
              </w:rPr>
              <w:t xml:space="preserve">sures/predictors are discussed under </w:t>
            </w:r>
            <w:r w:rsidR="00BF299E" w:rsidRPr="00BB771D">
              <w:rPr>
                <w:rFonts w:cstheme="minorHAnsi"/>
                <w:b/>
                <w:i/>
              </w:rPr>
              <w:t>the Exposure variables subsection in</w:t>
            </w:r>
            <w:r w:rsidRPr="00BB771D">
              <w:rPr>
                <w:rFonts w:cstheme="minorHAnsi"/>
                <w:b/>
                <w:i/>
              </w:rPr>
              <w:t xml:space="preserve"> the Methods section.</w:t>
            </w:r>
          </w:p>
        </w:tc>
        <w:tc>
          <w:tcPr>
            <w:tcW w:w="2248" w:type="dxa"/>
          </w:tcPr>
          <w:p w:rsidR="00262F7D" w:rsidRPr="00BB771D" w:rsidRDefault="00262F7D" w:rsidP="00586145">
            <w:pPr>
              <w:spacing w:after="120"/>
              <w:jc w:val="both"/>
              <w:rPr>
                <w:rFonts w:cstheme="minorHAnsi"/>
                <w:b/>
              </w:rPr>
            </w:pPr>
          </w:p>
          <w:p w:rsidR="00262F7D" w:rsidRPr="00BB771D" w:rsidRDefault="00262F7D" w:rsidP="00586145">
            <w:pPr>
              <w:spacing w:after="120"/>
              <w:jc w:val="both"/>
              <w:rPr>
                <w:rFonts w:cstheme="minorHAnsi"/>
                <w:b/>
              </w:rPr>
            </w:pPr>
          </w:p>
          <w:p w:rsidR="004B019C" w:rsidRPr="00BB771D" w:rsidRDefault="004B019C" w:rsidP="00586145">
            <w:pPr>
              <w:spacing w:after="120"/>
              <w:jc w:val="both"/>
              <w:rPr>
                <w:rFonts w:cstheme="minorHAnsi"/>
                <w:b/>
              </w:rPr>
            </w:pPr>
          </w:p>
          <w:p w:rsidR="00415873" w:rsidRPr="00BB771D" w:rsidRDefault="00E734AD" w:rsidP="00586145">
            <w:pPr>
              <w:spacing w:after="120"/>
              <w:jc w:val="both"/>
              <w:rPr>
                <w:rFonts w:cstheme="minorHAnsi"/>
                <w:b/>
              </w:rPr>
            </w:pPr>
            <w:r>
              <w:rPr>
                <w:rFonts w:cstheme="minorHAnsi"/>
                <w:b/>
              </w:rPr>
              <w:t>5</w:t>
            </w:r>
          </w:p>
          <w:p w:rsidR="009372C8" w:rsidRPr="00BB771D" w:rsidRDefault="009372C8" w:rsidP="00586145">
            <w:pPr>
              <w:spacing w:after="120"/>
              <w:jc w:val="both"/>
              <w:rPr>
                <w:rFonts w:cstheme="minorHAnsi"/>
                <w:b/>
              </w:rPr>
            </w:pPr>
          </w:p>
          <w:p w:rsidR="009372C8" w:rsidRPr="00BB771D" w:rsidRDefault="009372C8" w:rsidP="00586145">
            <w:pPr>
              <w:spacing w:after="120"/>
              <w:jc w:val="both"/>
              <w:rPr>
                <w:rFonts w:cstheme="minorHAnsi"/>
                <w:b/>
              </w:rPr>
            </w:pPr>
          </w:p>
          <w:p w:rsidR="009372C8" w:rsidRPr="00BB771D" w:rsidRDefault="009372C8" w:rsidP="00586145">
            <w:pPr>
              <w:spacing w:after="120"/>
              <w:jc w:val="both"/>
              <w:rPr>
                <w:rFonts w:cstheme="minorHAnsi"/>
                <w:b/>
              </w:rPr>
            </w:pPr>
          </w:p>
          <w:p w:rsidR="00C2234A" w:rsidRPr="00BB771D" w:rsidRDefault="00C2234A" w:rsidP="00586145">
            <w:pPr>
              <w:spacing w:after="120"/>
              <w:jc w:val="both"/>
              <w:rPr>
                <w:rFonts w:cstheme="minorHAnsi"/>
                <w:b/>
              </w:rPr>
            </w:pPr>
          </w:p>
          <w:p w:rsidR="009372C8" w:rsidRPr="00BB771D" w:rsidRDefault="00E734AD" w:rsidP="00586145">
            <w:pPr>
              <w:spacing w:after="120"/>
              <w:jc w:val="both"/>
              <w:rPr>
                <w:rFonts w:cstheme="minorHAnsi"/>
                <w:b/>
                <w:highlight w:val="yellow"/>
              </w:rPr>
            </w:pPr>
            <w:r>
              <w:rPr>
                <w:rFonts w:cstheme="minorHAnsi"/>
                <w:b/>
              </w:rPr>
              <w:t>5 &amp; 6</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t>Data sources/ measurement</w:t>
            </w:r>
          </w:p>
        </w:tc>
        <w:tc>
          <w:tcPr>
            <w:tcW w:w="960" w:type="dxa"/>
          </w:tcPr>
          <w:p w:rsidR="00415873" w:rsidRPr="00BB771D" w:rsidRDefault="00970613" w:rsidP="00586145">
            <w:pPr>
              <w:spacing w:after="120"/>
              <w:jc w:val="both"/>
              <w:rPr>
                <w:rFonts w:cstheme="minorHAnsi"/>
              </w:rPr>
            </w:pPr>
            <w:r w:rsidRPr="00BB771D">
              <w:rPr>
                <w:rFonts w:cstheme="minorHAnsi"/>
              </w:rPr>
              <w:t xml:space="preserve">8* </w:t>
            </w:r>
          </w:p>
        </w:tc>
        <w:tc>
          <w:tcPr>
            <w:tcW w:w="9517" w:type="dxa"/>
          </w:tcPr>
          <w:p w:rsidR="00415873" w:rsidRPr="00BB771D" w:rsidRDefault="00BB45A9" w:rsidP="00586145">
            <w:pPr>
              <w:spacing w:after="120"/>
              <w:jc w:val="both"/>
              <w:rPr>
                <w:rFonts w:cstheme="minorHAnsi"/>
              </w:rPr>
            </w:pPr>
            <w:r w:rsidRPr="00BB771D">
              <w:rPr>
                <w:rFonts w:cstheme="minorHAnsi"/>
              </w:rPr>
              <w:t>For each variable of interest, give sources of data and details of metho</w:t>
            </w:r>
            <w:r w:rsidR="00937088" w:rsidRPr="00BB771D">
              <w:rPr>
                <w:rFonts w:cstheme="minorHAnsi"/>
              </w:rPr>
              <w:t xml:space="preserve">ds of assessment (measurement). </w:t>
            </w:r>
            <w:r w:rsidRPr="00BB771D">
              <w:rPr>
                <w:rFonts w:cstheme="minorHAnsi"/>
              </w:rPr>
              <w:t xml:space="preserve">Describe comparability of assessment methods </w:t>
            </w:r>
            <w:r w:rsidR="00D65D46" w:rsidRPr="00BB771D">
              <w:rPr>
                <w:rFonts w:cstheme="minorHAnsi"/>
              </w:rPr>
              <w:t>if there is more than one group.</w:t>
            </w:r>
          </w:p>
          <w:p w:rsidR="00D65D46" w:rsidRPr="00BB771D" w:rsidRDefault="00D65D46" w:rsidP="00D65D46">
            <w:pPr>
              <w:spacing w:after="120"/>
              <w:jc w:val="both"/>
              <w:rPr>
                <w:rFonts w:cstheme="minorHAnsi"/>
                <w:i/>
              </w:rPr>
            </w:pPr>
            <w:r w:rsidRPr="00BB771D">
              <w:rPr>
                <w:rFonts w:cstheme="minorHAnsi"/>
                <w:i/>
              </w:rPr>
              <w:t>Measurement of the outcomes are discu</w:t>
            </w:r>
            <w:r w:rsidR="005524EA" w:rsidRPr="00BB771D">
              <w:rPr>
                <w:rFonts w:cstheme="minorHAnsi"/>
                <w:i/>
              </w:rPr>
              <w:t xml:space="preserve">ssed in </w:t>
            </w:r>
            <w:r w:rsidR="005524EA" w:rsidRPr="00BB771D">
              <w:rPr>
                <w:rFonts w:cstheme="minorHAnsi"/>
                <w:b/>
                <w:i/>
              </w:rPr>
              <w:t xml:space="preserve">the Outcome variables </w:t>
            </w:r>
            <w:r w:rsidR="009C3142" w:rsidRPr="00BB771D">
              <w:rPr>
                <w:rFonts w:cstheme="minorHAnsi"/>
                <w:b/>
                <w:i/>
              </w:rPr>
              <w:t>sub-</w:t>
            </w:r>
            <w:r w:rsidR="00937088" w:rsidRPr="00BB771D">
              <w:rPr>
                <w:rFonts w:cstheme="minorHAnsi"/>
                <w:b/>
                <w:i/>
              </w:rPr>
              <w:t xml:space="preserve">section </w:t>
            </w:r>
            <w:r w:rsidR="009C3142" w:rsidRPr="00BB771D">
              <w:rPr>
                <w:rFonts w:cstheme="minorHAnsi"/>
                <w:b/>
                <w:i/>
              </w:rPr>
              <w:t>and in the Data collection sub-section under the Methods section.</w:t>
            </w:r>
          </w:p>
        </w:tc>
        <w:tc>
          <w:tcPr>
            <w:tcW w:w="2248" w:type="dxa"/>
          </w:tcPr>
          <w:p w:rsidR="00262F7D" w:rsidRPr="00BB771D" w:rsidRDefault="00262F7D" w:rsidP="00586145">
            <w:pPr>
              <w:spacing w:after="120"/>
              <w:jc w:val="both"/>
              <w:rPr>
                <w:rFonts w:cstheme="minorHAnsi"/>
                <w:b/>
              </w:rPr>
            </w:pPr>
          </w:p>
          <w:p w:rsidR="00262F7D" w:rsidRPr="00BB771D" w:rsidRDefault="00262F7D" w:rsidP="00586145">
            <w:pPr>
              <w:spacing w:after="120"/>
              <w:jc w:val="both"/>
              <w:rPr>
                <w:rFonts w:cstheme="minorHAnsi"/>
                <w:b/>
              </w:rPr>
            </w:pPr>
          </w:p>
          <w:p w:rsidR="00415873" w:rsidRPr="00BB771D" w:rsidRDefault="00D641B1" w:rsidP="00586145">
            <w:pPr>
              <w:spacing w:after="120"/>
              <w:jc w:val="both"/>
              <w:rPr>
                <w:rFonts w:cstheme="minorHAnsi"/>
                <w:b/>
              </w:rPr>
            </w:pPr>
            <w:r>
              <w:rPr>
                <w:rFonts w:cstheme="minorHAnsi"/>
                <w:b/>
              </w:rPr>
              <w:t>5 &amp; 6</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t xml:space="preserve">Bias </w:t>
            </w:r>
          </w:p>
        </w:tc>
        <w:tc>
          <w:tcPr>
            <w:tcW w:w="960" w:type="dxa"/>
          </w:tcPr>
          <w:p w:rsidR="00415873" w:rsidRPr="00BB771D" w:rsidRDefault="00415873" w:rsidP="00586145">
            <w:pPr>
              <w:spacing w:after="120"/>
              <w:jc w:val="both"/>
              <w:rPr>
                <w:rFonts w:cstheme="minorHAnsi"/>
              </w:rPr>
            </w:pPr>
            <w:r w:rsidRPr="00BB771D">
              <w:rPr>
                <w:rFonts w:cstheme="minorHAnsi"/>
              </w:rPr>
              <w:t>9</w:t>
            </w:r>
          </w:p>
        </w:tc>
        <w:tc>
          <w:tcPr>
            <w:tcW w:w="9517" w:type="dxa"/>
          </w:tcPr>
          <w:p w:rsidR="00415873" w:rsidRPr="00BB771D" w:rsidRDefault="00BB45A9" w:rsidP="00586145">
            <w:pPr>
              <w:spacing w:after="120"/>
              <w:jc w:val="both"/>
              <w:rPr>
                <w:rFonts w:cstheme="minorHAnsi"/>
              </w:rPr>
            </w:pPr>
            <w:r w:rsidRPr="00BB771D">
              <w:rPr>
                <w:rFonts w:cstheme="minorHAnsi"/>
              </w:rPr>
              <w:t>Describe any efforts to address potential sources of bias</w:t>
            </w:r>
            <w:r w:rsidR="00D65D46" w:rsidRPr="00BB771D">
              <w:rPr>
                <w:rFonts w:cstheme="minorHAnsi"/>
              </w:rPr>
              <w:t>.</w:t>
            </w:r>
          </w:p>
          <w:p w:rsidR="002A5FAB" w:rsidRDefault="002A5FAB" w:rsidP="00D65D46">
            <w:pPr>
              <w:spacing w:after="120"/>
              <w:jc w:val="both"/>
              <w:rPr>
                <w:rFonts w:cstheme="minorHAnsi"/>
                <w:i/>
              </w:rPr>
            </w:pPr>
            <w:r>
              <w:rPr>
                <w:rFonts w:cstheme="minorHAnsi"/>
                <w:i/>
              </w:rPr>
              <w:t>Probability proportionate to number of households with eligible children from each village was used to determine number of households to be included from each village</w:t>
            </w:r>
          </w:p>
          <w:p w:rsidR="002A5FAB" w:rsidRDefault="002A5FAB" w:rsidP="00D65D46">
            <w:pPr>
              <w:spacing w:after="120"/>
              <w:jc w:val="both"/>
              <w:rPr>
                <w:rFonts w:cstheme="minorHAnsi"/>
                <w:i/>
              </w:rPr>
            </w:pPr>
            <w:r>
              <w:rPr>
                <w:rFonts w:cstheme="minorHAnsi"/>
                <w:i/>
              </w:rPr>
              <w:t>And</w:t>
            </w:r>
          </w:p>
          <w:p w:rsidR="00D735D8" w:rsidRPr="00BB771D" w:rsidRDefault="00D735D8" w:rsidP="00D65D46">
            <w:pPr>
              <w:spacing w:after="120"/>
              <w:jc w:val="both"/>
              <w:rPr>
                <w:rFonts w:cstheme="minorHAnsi"/>
                <w:b/>
                <w:i/>
              </w:rPr>
            </w:pPr>
            <w:r w:rsidRPr="00BB771D">
              <w:rPr>
                <w:rFonts w:cstheme="minorHAnsi"/>
                <w:i/>
              </w:rPr>
              <w:t xml:space="preserve">Simple random sampling was used in selection of households to be included in the study and in the selection of one child from households which had </w:t>
            </w:r>
            <w:r w:rsidR="008835F4" w:rsidRPr="00BB771D">
              <w:rPr>
                <w:rFonts w:cstheme="minorHAnsi"/>
                <w:i/>
              </w:rPr>
              <w:t xml:space="preserve">more than one eligible children </w:t>
            </w:r>
            <w:r w:rsidR="008835F4" w:rsidRPr="00BB771D">
              <w:rPr>
                <w:rFonts w:cstheme="minorHAnsi"/>
                <w:b/>
                <w:i/>
              </w:rPr>
              <w:t>(discussed in the sampling procedure sub-section under the Methods section).</w:t>
            </w:r>
          </w:p>
          <w:p w:rsidR="00D65D46" w:rsidRPr="00BB771D" w:rsidRDefault="005D5D43" w:rsidP="005D5D43">
            <w:pPr>
              <w:spacing w:after="120"/>
              <w:jc w:val="both"/>
              <w:rPr>
                <w:rFonts w:cstheme="minorHAnsi"/>
                <w:b/>
                <w:i/>
              </w:rPr>
            </w:pPr>
            <w:r w:rsidRPr="00BB771D">
              <w:rPr>
                <w:rFonts w:cstheme="minorHAnsi"/>
                <w:i/>
              </w:rPr>
              <w:t xml:space="preserve">Several measures like quality control checks were incorporated in the questionnaire to ensure accuracy of the data collected as recall bias might have affected responses to some of the questions that were asked </w:t>
            </w:r>
            <w:r w:rsidRPr="00BB771D">
              <w:rPr>
                <w:rFonts w:cstheme="minorHAnsi"/>
                <w:i/>
              </w:rPr>
              <w:lastRenderedPageBreak/>
              <w:t xml:space="preserve">as they depended on the respondents own memory </w:t>
            </w:r>
            <w:r w:rsidRPr="00BB771D">
              <w:rPr>
                <w:rFonts w:cstheme="minorHAnsi"/>
                <w:b/>
                <w:i/>
              </w:rPr>
              <w:t>(</w:t>
            </w:r>
            <w:r w:rsidR="004D4EAC" w:rsidRPr="00BB771D">
              <w:rPr>
                <w:rFonts w:cstheme="minorHAnsi"/>
                <w:b/>
                <w:i/>
              </w:rPr>
              <w:t>discussed u</w:t>
            </w:r>
            <w:r w:rsidRPr="00BB771D">
              <w:rPr>
                <w:rFonts w:cstheme="minorHAnsi"/>
                <w:b/>
                <w:i/>
              </w:rPr>
              <w:t>n</w:t>
            </w:r>
            <w:r w:rsidR="004D4EAC" w:rsidRPr="00BB771D">
              <w:rPr>
                <w:rFonts w:cstheme="minorHAnsi"/>
                <w:b/>
                <w:i/>
              </w:rPr>
              <w:t>der</w:t>
            </w:r>
            <w:r w:rsidRPr="00BB771D">
              <w:rPr>
                <w:rFonts w:cstheme="minorHAnsi"/>
                <w:b/>
                <w:i/>
              </w:rPr>
              <w:t xml:space="preserve"> the study strengths and limitations</w:t>
            </w:r>
            <w:r w:rsidR="004D4EAC" w:rsidRPr="00BB771D">
              <w:rPr>
                <w:rFonts w:cstheme="minorHAnsi"/>
                <w:b/>
                <w:i/>
              </w:rPr>
              <w:t xml:space="preserve"> </w:t>
            </w:r>
            <w:r w:rsidRPr="00BB771D">
              <w:rPr>
                <w:rFonts w:cstheme="minorHAnsi"/>
                <w:b/>
                <w:i/>
              </w:rPr>
              <w:t>section).</w:t>
            </w:r>
          </w:p>
        </w:tc>
        <w:tc>
          <w:tcPr>
            <w:tcW w:w="2248" w:type="dxa"/>
          </w:tcPr>
          <w:p w:rsidR="00262F7D" w:rsidRPr="00BB771D" w:rsidRDefault="00262F7D" w:rsidP="00586145">
            <w:pPr>
              <w:spacing w:after="120"/>
              <w:jc w:val="both"/>
              <w:rPr>
                <w:rFonts w:cstheme="minorHAnsi"/>
                <w:b/>
              </w:rPr>
            </w:pPr>
          </w:p>
          <w:p w:rsidR="00C2234A" w:rsidRPr="00BB771D" w:rsidRDefault="00C2234A" w:rsidP="00586145">
            <w:pPr>
              <w:spacing w:after="120"/>
              <w:jc w:val="both"/>
              <w:rPr>
                <w:rFonts w:cstheme="minorHAnsi"/>
                <w:b/>
              </w:rPr>
            </w:pPr>
          </w:p>
          <w:p w:rsidR="002A5FAB" w:rsidRDefault="002A5FAB" w:rsidP="00586145">
            <w:pPr>
              <w:spacing w:after="120"/>
              <w:jc w:val="both"/>
              <w:rPr>
                <w:rFonts w:cstheme="minorHAnsi"/>
                <w:b/>
              </w:rPr>
            </w:pPr>
          </w:p>
          <w:p w:rsidR="002A5FAB" w:rsidRDefault="002A5FAB" w:rsidP="00586145">
            <w:pPr>
              <w:spacing w:after="120"/>
              <w:jc w:val="both"/>
              <w:rPr>
                <w:rFonts w:cstheme="minorHAnsi"/>
                <w:b/>
              </w:rPr>
            </w:pPr>
          </w:p>
          <w:p w:rsidR="00415873" w:rsidRPr="00BB771D" w:rsidRDefault="000E2084" w:rsidP="00586145">
            <w:pPr>
              <w:spacing w:after="120"/>
              <w:jc w:val="both"/>
              <w:rPr>
                <w:rFonts w:cstheme="minorHAnsi"/>
                <w:b/>
              </w:rPr>
            </w:pPr>
            <w:r>
              <w:rPr>
                <w:rFonts w:cstheme="minorHAnsi"/>
                <w:b/>
              </w:rPr>
              <w:t>5</w:t>
            </w:r>
          </w:p>
          <w:p w:rsidR="004D4EAC" w:rsidRPr="00BB771D" w:rsidRDefault="004D4EAC" w:rsidP="00586145">
            <w:pPr>
              <w:spacing w:after="120"/>
              <w:jc w:val="both"/>
              <w:rPr>
                <w:rFonts w:cstheme="minorHAnsi"/>
                <w:b/>
              </w:rPr>
            </w:pPr>
          </w:p>
          <w:p w:rsidR="002A5FAB" w:rsidRDefault="002A5FAB" w:rsidP="00586145">
            <w:pPr>
              <w:spacing w:after="120"/>
              <w:jc w:val="both"/>
              <w:rPr>
                <w:rFonts w:cstheme="minorHAnsi"/>
                <w:b/>
              </w:rPr>
            </w:pPr>
          </w:p>
          <w:p w:rsidR="004D4EAC" w:rsidRPr="00BB771D" w:rsidRDefault="003F051A" w:rsidP="00586145">
            <w:pPr>
              <w:spacing w:after="120"/>
              <w:jc w:val="both"/>
              <w:rPr>
                <w:rFonts w:cstheme="minorHAnsi"/>
                <w:b/>
              </w:rPr>
            </w:pPr>
            <w:r>
              <w:rPr>
                <w:rFonts w:cstheme="minorHAnsi"/>
                <w:b/>
              </w:rPr>
              <w:lastRenderedPageBreak/>
              <w:t>15</w:t>
            </w:r>
          </w:p>
        </w:tc>
      </w:tr>
      <w:tr w:rsidR="007233F8" w:rsidRPr="00BB771D" w:rsidTr="00857E45">
        <w:tc>
          <w:tcPr>
            <w:tcW w:w="2296" w:type="dxa"/>
          </w:tcPr>
          <w:p w:rsidR="00415873" w:rsidRPr="00BB771D" w:rsidRDefault="00970613" w:rsidP="00586145">
            <w:pPr>
              <w:spacing w:after="120"/>
              <w:rPr>
                <w:rFonts w:cstheme="minorHAnsi"/>
              </w:rPr>
            </w:pPr>
            <w:r w:rsidRPr="00BB771D">
              <w:rPr>
                <w:rFonts w:cstheme="minorHAnsi"/>
              </w:rPr>
              <w:lastRenderedPageBreak/>
              <w:t xml:space="preserve">Study size </w:t>
            </w:r>
          </w:p>
        </w:tc>
        <w:tc>
          <w:tcPr>
            <w:tcW w:w="960" w:type="dxa"/>
          </w:tcPr>
          <w:p w:rsidR="00415873" w:rsidRPr="00BB771D" w:rsidRDefault="00415873" w:rsidP="00586145">
            <w:pPr>
              <w:spacing w:after="120"/>
              <w:jc w:val="both"/>
              <w:rPr>
                <w:rFonts w:cstheme="minorHAnsi"/>
              </w:rPr>
            </w:pPr>
            <w:r w:rsidRPr="00BB771D">
              <w:rPr>
                <w:rFonts w:cstheme="minorHAnsi"/>
              </w:rPr>
              <w:t>10</w:t>
            </w:r>
          </w:p>
        </w:tc>
        <w:tc>
          <w:tcPr>
            <w:tcW w:w="9517" w:type="dxa"/>
          </w:tcPr>
          <w:p w:rsidR="00415873" w:rsidRPr="00BB771D" w:rsidRDefault="00BB45A9" w:rsidP="00586145">
            <w:pPr>
              <w:spacing w:after="120"/>
              <w:jc w:val="both"/>
              <w:rPr>
                <w:rFonts w:cstheme="minorHAnsi"/>
              </w:rPr>
            </w:pPr>
            <w:r w:rsidRPr="00BB771D">
              <w:rPr>
                <w:rFonts w:cstheme="minorHAnsi"/>
              </w:rPr>
              <w:t>Explain how the study size was arrived at</w:t>
            </w:r>
            <w:r w:rsidR="00D65D46" w:rsidRPr="00BB771D">
              <w:rPr>
                <w:rFonts w:cstheme="minorHAnsi"/>
              </w:rPr>
              <w:t>.</w:t>
            </w:r>
          </w:p>
          <w:p w:rsidR="00D65D46" w:rsidRPr="00BB771D" w:rsidRDefault="00D65D46" w:rsidP="00586145">
            <w:pPr>
              <w:spacing w:after="120"/>
              <w:jc w:val="both"/>
              <w:rPr>
                <w:rFonts w:cstheme="minorHAnsi"/>
                <w:i/>
              </w:rPr>
            </w:pPr>
            <w:r w:rsidRPr="00BB771D">
              <w:rPr>
                <w:rFonts w:cstheme="minorHAnsi"/>
                <w:i/>
              </w:rPr>
              <w:t xml:space="preserve">Sample determination is discussed in </w:t>
            </w:r>
            <w:r w:rsidR="0002315F" w:rsidRPr="00BB771D">
              <w:rPr>
                <w:rFonts w:cstheme="minorHAnsi"/>
                <w:b/>
                <w:i/>
              </w:rPr>
              <w:t xml:space="preserve">the sample size sub-section </w:t>
            </w:r>
            <w:r w:rsidRPr="00BB771D">
              <w:rPr>
                <w:rFonts w:cstheme="minorHAnsi"/>
                <w:b/>
                <w:i/>
              </w:rPr>
              <w:t>of the Methods section.</w:t>
            </w:r>
          </w:p>
        </w:tc>
        <w:tc>
          <w:tcPr>
            <w:tcW w:w="2248" w:type="dxa"/>
          </w:tcPr>
          <w:p w:rsidR="004B019C" w:rsidRPr="00BB771D" w:rsidRDefault="004B019C" w:rsidP="00586145">
            <w:pPr>
              <w:spacing w:after="120"/>
              <w:jc w:val="both"/>
              <w:rPr>
                <w:rFonts w:cstheme="minorHAnsi"/>
                <w:b/>
              </w:rPr>
            </w:pPr>
          </w:p>
          <w:p w:rsidR="00415873" w:rsidRPr="00BB771D" w:rsidRDefault="00B23549" w:rsidP="00586145">
            <w:pPr>
              <w:spacing w:after="120"/>
              <w:jc w:val="both"/>
              <w:rPr>
                <w:rFonts w:cstheme="minorHAnsi"/>
                <w:b/>
              </w:rPr>
            </w:pPr>
            <w:r>
              <w:rPr>
                <w:rFonts w:cstheme="minorHAnsi"/>
                <w:b/>
              </w:rPr>
              <w:t>4</w:t>
            </w:r>
          </w:p>
        </w:tc>
      </w:tr>
      <w:tr w:rsidR="007233F8" w:rsidRPr="00BB771D" w:rsidTr="00857E45">
        <w:tc>
          <w:tcPr>
            <w:tcW w:w="2296" w:type="dxa"/>
          </w:tcPr>
          <w:p w:rsidR="00415873" w:rsidRPr="00BB771D" w:rsidRDefault="00C65512" w:rsidP="00586145">
            <w:pPr>
              <w:spacing w:after="120"/>
              <w:rPr>
                <w:rFonts w:cstheme="minorHAnsi"/>
              </w:rPr>
            </w:pPr>
            <w:r w:rsidRPr="00BB771D">
              <w:rPr>
                <w:rFonts w:cstheme="minorHAnsi"/>
              </w:rPr>
              <w:t xml:space="preserve">Quantitative variables </w:t>
            </w:r>
          </w:p>
        </w:tc>
        <w:tc>
          <w:tcPr>
            <w:tcW w:w="960" w:type="dxa"/>
          </w:tcPr>
          <w:p w:rsidR="00415873" w:rsidRPr="00BB771D" w:rsidRDefault="00415873" w:rsidP="00586145">
            <w:pPr>
              <w:spacing w:after="120"/>
              <w:jc w:val="both"/>
              <w:rPr>
                <w:rFonts w:cstheme="minorHAnsi"/>
              </w:rPr>
            </w:pPr>
            <w:r w:rsidRPr="00BB771D">
              <w:rPr>
                <w:rFonts w:cstheme="minorHAnsi"/>
              </w:rPr>
              <w:t>11</w:t>
            </w:r>
          </w:p>
        </w:tc>
        <w:tc>
          <w:tcPr>
            <w:tcW w:w="9517" w:type="dxa"/>
          </w:tcPr>
          <w:p w:rsidR="00415873" w:rsidRPr="00BB771D" w:rsidRDefault="00BB45A9" w:rsidP="00586145">
            <w:pPr>
              <w:spacing w:after="120"/>
              <w:jc w:val="both"/>
              <w:rPr>
                <w:rFonts w:cstheme="minorHAnsi"/>
              </w:rPr>
            </w:pPr>
            <w:r w:rsidRPr="00BB771D">
              <w:rPr>
                <w:rFonts w:cstheme="minorHAnsi"/>
              </w:rPr>
              <w:t>Explain how quantitative variables were handled in the analyses. If applicable, describe whic</w:t>
            </w:r>
            <w:r w:rsidR="00D65D46" w:rsidRPr="00BB771D">
              <w:rPr>
                <w:rFonts w:cstheme="minorHAnsi"/>
              </w:rPr>
              <w:t>h groupings were chosen and why.</w:t>
            </w:r>
          </w:p>
          <w:p w:rsidR="00D65D46" w:rsidRPr="00BB771D" w:rsidRDefault="00D65D46" w:rsidP="00586145">
            <w:pPr>
              <w:spacing w:after="120"/>
              <w:jc w:val="both"/>
              <w:rPr>
                <w:rFonts w:cstheme="minorHAnsi"/>
                <w:i/>
              </w:rPr>
            </w:pPr>
            <w:r w:rsidRPr="00BB771D">
              <w:rPr>
                <w:rFonts w:cstheme="minorHAnsi"/>
                <w:i/>
              </w:rPr>
              <w:t>Use of variables is discu</w:t>
            </w:r>
            <w:r w:rsidR="00FC4C51" w:rsidRPr="00BB771D">
              <w:rPr>
                <w:rFonts w:cstheme="minorHAnsi"/>
                <w:i/>
              </w:rPr>
              <w:t xml:space="preserve">ssed </w:t>
            </w:r>
            <w:r w:rsidR="00EB43F7">
              <w:rPr>
                <w:rFonts w:cstheme="minorHAnsi"/>
                <w:b/>
                <w:i/>
              </w:rPr>
              <w:t>in the D</w:t>
            </w:r>
            <w:r w:rsidR="00FC4C51" w:rsidRPr="00BB771D">
              <w:rPr>
                <w:rFonts w:cstheme="minorHAnsi"/>
                <w:b/>
                <w:i/>
              </w:rPr>
              <w:t xml:space="preserve">ata analysis </w:t>
            </w:r>
            <w:r w:rsidR="00AF75BB" w:rsidRPr="00BB771D">
              <w:rPr>
                <w:rFonts w:cstheme="minorHAnsi"/>
                <w:b/>
                <w:i/>
              </w:rPr>
              <w:t>subsection</w:t>
            </w:r>
            <w:r w:rsidR="00AD2F4B">
              <w:rPr>
                <w:rFonts w:cstheme="minorHAnsi"/>
                <w:b/>
                <w:i/>
              </w:rPr>
              <w:t xml:space="preserve"> </w:t>
            </w:r>
            <w:r w:rsidR="00AF75BB" w:rsidRPr="00BB771D">
              <w:rPr>
                <w:rFonts w:cstheme="minorHAnsi"/>
                <w:b/>
                <w:i/>
              </w:rPr>
              <w:t>of the Methods section.</w:t>
            </w:r>
          </w:p>
        </w:tc>
        <w:tc>
          <w:tcPr>
            <w:tcW w:w="2248" w:type="dxa"/>
          </w:tcPr>
          <w:p w:rsidR="00A12B53" w:rsidRPr="00BB771D" w:rsidRDefault="00A12B53" w:rsidP="00586145">
            <w:pPr>
              <w:spacing w:after="120"/>
              <w:jc w:val="both"/>
              <w:rPr>
                <w:rFonts w:cstheme="minorHAnsi"/>
                <w:b/>
              </w:rPr>
            </w:pPr>
          </w:p>
          <w:p w:rsidR="00415873" w:rsidRPr="00BB771D" w:rsidRDefault="00AD2F4B" w:rsidP="00586145">
            <w:pPr>
              <w:spacing w:after="120"/>
              <w:jc w:val="both"/>
              <w:rPr>
                <w:rFonts w:cstheme="minorHAnsi"/>
                <w:b/>
              </w:rPr>
            </w:pPr>
            <w:r>
              <w:rPr>
                <w:rFonts w:cstheme="minorHAnsi"/>
                <w:b/>
              </w:rPr>
              <w:t>7</w:t>
            </w:r>
          </w:p>
        </w:tc>
      </w:tr>
      <w:tr w:rsidR="003C38DC" w:rsidRPr="00BB771D" w:rsidTr="00857E45">
        <w:tc>
          <w:tcPr>
            <w:tcW w:w="2296" w:type="dxa"/>
            <w:vMerge w:val="restart"/>
          </w:tcPr>
          <w:p w:rsidR="003C38DC" w:rsidRPr="00BB771D" w:rsidRDefault="003C38DC" w:rsidP="00586145">
            <w:pPr>
              <w:spacing w:after="120"/>
              <w:rPr>
                <w:rFonts w:cstheme="minorHAnsi"/>
              </w:rPr>
            </w:pPr>
            <w:r w:rsidRPr="00BB771D">
              <w:rPr>
                <w:rFonts w:cstheme="minorHAnsi"/>
              </w:rPr>
              <w:t>Statistical methods</w:t>
            </w:r>
          </w:p>
        </w:tc>
        <w:tc>
          <w:tcPr>
            <w:tcW w:w="960" w:type="dxa"/>
            <w:vMerge w:val="restart"/>
          </w:tcPr>
          <w:p w:rsidR="003C38DC" w:rsidRPr="00BB771D" w:rsidRDefault="003C38DC" w:rsidP="00586145">
            <w:pPr>
              <w:spacing w:after="120"/>
              <w:jc w:val="both"/>
              <w:rPr>
                <w:rFonts w:cstheme="minorHAnsi"/>
              </w:rPr>
            </w:pPr>
            <w:r w:rsidRPr="00BB771D">
              <w:rPr>
                <w:rFonts w:cstheme="minorHAnsi"/>
              </w:rPr>
              <w:t>12</w:t>
            </w:r>
          </w:p>
        </w:tc>
        <w:tc>
          <w:tcPr>
            <w:tcW w:w="9517" w:type="dxa"/>
          </w:tcPr>
          <w:p w:rsidR="003C38DC" w:rsidRPr="00BB771D" w:rsidRDefault="003C38DC" w:rsidP="00586145">
            <w:pPr>
              <w:spacing w:after="120"/>
              <w:jc w:val="both"/>
              <w:rPr>
                <w:rFonts w:cstheme="minorHAnsi"/>
              </w:rPr>
            </w:pPr>
            <w:r w:rsidRPr="00BB771D">
              <w:rPr>
                <w:rFonts w:cstheme="minorHAnsi"/>
              </w:rPr>
              <w:t xml:space="preserve">(a) Describe all statistical methods, including those </w:t>
            </w:r>
            <w:r w:rsidR="00D65D46" w:rsidRPr="00BB771D">
              <w:rPr>
                <w:rFonts w:cstheme="minorHAnsi"/>
              </w:rPr>
              <w:t>used to control for confounding.</w:t>
            </w:r>
          </w:p>
          <w:p w:rsidR="00D65D46" w:rsidRPr="00BB771D" w:rsidRDefault="00D65D46" w:rsidP="00586145">
            <w:pPr>
              <w:spacing w:after="120"/>
              <w:jc w:val="both"/>
              <w:rPr>
                <w:rFonts w:cstheme="minorHAnsi"/>
                <w:i/>
              </w:rPr>
            </w:pPr>
            <w:r w:rsidRPr="00BB771D">
              <w:rPr>
                <w:rFonts w:cstheme="minorHAnsi"/>
                <w:i/>
              </w:rPr>
              <w:t xml:space="preserve">Statistical methods are discussed in </w:t>
            </w:r>
            <w:r w:rsidRPr="00BB771D">
              <w:rPr>
                <w:rFonts w:cstheme="minorHAnsi"/>
                <w:b/>
                <w:i/>
              </w:rPr>
              <w:t>th</w:t>
            </w:r>
            <w:r w:rsidR="00707E83">
              <w:rPr>
                <w:rFonts w:cstheme="minorHAnsi"/>
                <w:b/>
                <w:i/>
              </w:rPr>
              <w:t>e D</w:t>
            </w:r>
            <w:r w:rsidR="00AF75BB" w:rsidRPr="00BB771D">
              <w:rPr>
                <w:rFonts w:cstheme="minorHAnsi"/>
                <w:b/>
                <w:i/>
              </w:rPr>
              <w:t>ata a</w:t>
            </w:r>
            <w:r w:rsidR="00707E83">
              <w:rPr>
                <w:rFonts w:cstheme="minorHAnsi"/>
                <w:b/>
                <w:i/>
              </w:rPr>
              <w:t>nalysis subsection</w:t>
            </w:r>
            <w:r w:rsidR="00AF75BB" w:rsidRPr="00BB771D">
              <w:rPr>
                <w:rFonts w:cstheme="minorHAnsi"/>
                <w:b/>
                <w:i/>
              </w:rPr>
              <w:t xml:space="preserve"> of the Methods section.</w:t>
            </w:r>
            <w:r w:rsidR="00AF75BB" w:rsidRPr="00BB771D">
              <w:rPr>
                <w:rFonts w:cstheme="minorHAnsi"/>
                <w:i/>
              </w:rPr>
              <w:t xml:space="preserve"> </w:t>
            </w:r>
          </w:p>
        </w:tc>
        <w:tc>
          <w:tcPr>
            <w:tcW w:w="2248" w:type="dxa"/>
          </w:tcPr>
          <w:p w:rsidR="00BD7954" w:rsidRPr="00BB771D" w:rsidRDefault="00BD7954" w:rsidP="00586145">
            <w:pPr>
              <w:spacing w:after="120"/>
              <w:jc w:val="both"/>
              <w:rPr>
                <w:rFonts w:cstheme="minorHAnsi"/>
                <w:b/>
              </w:rPr>
            </w:pPr>
          </w:p>
          <w:p w:rsidR="003C38DC" w:rsidRPr="00BB771D" w:rsidRDefault="00707E83" w:rsidP="00586145">
            <w:pPr>
              <w:spacing w:after="120"/>
              <w:jc w:val="both"/>
              <w:rPr>
                <w:rFonts w:cstheme="minorHAnsi"/>
                <w:b/>
              </w:rPr>
            </w:pPr>
            <w:r>
              <w:rPr>
                <w:rFonts w:cstheme="minorHAnsi"/>
                <w:b/>
              </w:rPr>
              <w:t>7</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b) Describe any methods used to exa</w:t>
            </w:r>
            <w:r w:rsidR="00357D72" w:rsidRPr="00BB771D">
              <w:rPr>
                <w:rFonts w:cstheme="minorHAnsi"/>
              </w:rPr>
              <w:t>mine subgroups and interactions.</w:t>
            </w:r>
          </w:p>
          <w:p w:rsidR="00357D72" w:rsidRPr="00BB771D" w:rsidRDefault="00357D72" w:rsidP="00586145">
            <w:pPr>
              <w:spacing w:after="120"/>
              <w:jc w:val="both"/>
              <w:rPr>
                <w:rFonts w:cstheme="minorHAnsi"/>
              </w:rPr>
            </w:pPr>
            <w:r w:rsidRPr="00BB771D">
              <w:rPr>
                <w:rFonts w:cstheme="minorHAnsi"/>
                <w:i/>
              </w:rPr>
              <w:t>Describe</w:t>
            </w:r>
            <w:r w:rsidR="00400642" w:rsidRPr="00BB771D">
              <w:rPr>
                <w:rFonts w:cstheme="minorHAnsi"/>
                <w:i/>
              </w:rPr>
              <w:t xml:space="preserve">d in </w:t>
            </w:r>
            <w:r w:rsidR="000657DC">
              <w:rPr>
                <w:rFonts w:cstheme="minorHAnsi"/>
                <w:b/>
                <w:i/>
              </w:rPr>
              <w:t>the Data analysis subsection</w:t>
            </w:r>
            <w:r w:rsidR="00400642" w:rsidRPr="00BB771D">
              <w:rPr>
                <w:rFonts w:cstheme="minorHAnsi"/>
                <w:b/>
                <w:i/>
              </w:rPr>
              <w:t xml:space="preserve"> of the Methods section. </w:t>
            </w:r>
          </w:p>
        </w:tc>
        <w:tc>
          <w:tcPr>
            <w:tcW w:w="2248" w:type="dxa"/>
          </w:tcPr>
          <w:p w:rsidR="003C38DC" w:rsidRPr="00BB771D" w:rsidRDefault="003C38DC" w:rsidP="00586145">
            <w:pPr>
              <w:spacing w:after="120"/>
              <w:jc w:val="both"/>
              <w:rPr>
                <w:rFonts w:cstheme="minorHAnsi"/>
                <w:b/>
              </w:rPr>
            </w:pPr>
          </w:p>
          <w:p w:rsidR="00400642" w:rsidRPr="00BB771D" w:rsidRDefault="000657DC" w:rsidP="00586145">
            <w:pPr>
              <w:spacing w:after="120"/>
              <w:jc w:val="both"/>
              <w:rPr>
                <w:rFonts w:cstheme="minorHAnsi"/>
                <w:b/>
              </w:rPr>
            </w:pPr>
            <w:r>
              <w:rPr>
                <w:rFonts w:cstheme="minorHAnsi"/>
                <w:b/>
              </w:rPr>
              <w:t>7</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(c) Explain how missing data were addressed</w:t>
            </w:r>
            <w:r w:rsidR="00357D72" w:rsidRPr="00BB771D">
              <w:rPr>
                <w:rFonts w:cstheme="minorHAnsi"/>
              </w:rPr>
              <w:t>.</w:t>
            </w:r>
          </w:p>
          <w:p w:rsidR="00357D72" w:rsidRPr="00BB771D" w:rsidRDefault="006615F3" w:rsidP="00357D72">
            <w:pPr>
              <w:spacing w:after="120"/>
              <w:jc w:val="both"/>
              <w:rPr>
                <w:rFonts w:cstheme="minorHAnsi"/>
                <w:b/>
              </w:rPr>
            </w:pPr>
            <w:r w:rsidRPr="00BB771D">
              <w:rPr>
                <w:rFonts w:cstheme="minorHAnsi"/>
                <w:b/>
                <w:i/>
              </w:rPr>
              <w:t>There was no missing data as there was complete participation of all the respondents and study population; Final analysis was based on 100% of the calculated sample size.</w:t>
            </w:r>
          </w:p>
        </w:tc>
        <w:tc>
          <w:tcPr>
            <w:tcW w:w="2248" w:type="dxa"/>
          </w:tcPr>
          <w:p w:rsidR="008978D3" w:rsidRPr="00BB771D" w:rsidRDefault="008978D3" w:rsidP="00586145">
            <w:pPr>
              <w:spacing w:after="120"/>
              <w:jc w:val="both"/>
              <w:rPr>
                <w:rFonts w:cstheme="minorHAnsi"/>
                <w:b/>
              </w:rPr>
            </w:pPr>
          </w:p>
          <w:p w:rsidR="003C38DC" w:rsidRPr="00BB771D" w:rsidRDefault="006615F3" w:rsidP="00586145">
            <w:pPr>
              <w:spacing w:after="120"/>
              <w:jc w:val="both"/>
              <w:rPr>
                <w:rFonts w:cstheme="minorHAnsi"/>
                <w:b/>
              </w:rPr>
            </w:pPr>
            <w:r w:rsidRPr="00BB771D">
              <w:rPr>
                <w:rFonts w:cstheme="minorHAnsi"/>
                <w:b/>
              </w:rPr>
              <w:t>Not Applicable</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(d) If applicable, describe analytical methods taking account of sampling strategy</w:t>
            </w:r>
            <w:r w:rsidR="00357D72" w:rsidRPr="00BB771D">
              <w:rPr>
                <w:rFonts w:cstheme="minorHAnsi"/>
              </w:rPr>
              <w:t>.</w:t>
            </w:r>
          </w:p>
          <w:p w:rsidR="00357D72" w:rsidRPr="00BB771D" w:rsidRDefault="00357D72" w:rsidP="00357D72">
            <w:pPr>
              <w:spacing w:after="120"/>
              <w:jc w:val="both"/>
              <w:rPr>
                <w:rFonts w:cstheme="minorHAnsi"/>
                <w:b/>
                <w:i/>
              </w:rPr>
            </w:pPr>
            <w:r w:rsidRPr="00BB771D">
              <w:rPr>
                <w:rFonts w:cstheme="minorHAnsi"/>
                <w:b/>
                <w:i/>
              </w:rPr>
              <w:t>None.</w:t>
            </w:r>
          </w:p>
        </w:tc>
        <w:tc>
          <w:tcPr>
            <w:tcW w:w="2248" w:type="dxa"/>
          </w:tcPr>
          <w:p w:rsidR="008978D3" w:rsidRPr="00BB771D" w:rsidRDefault="008978D3" w:rsidP="00586145">
            <w:pPr>
              <w:spacing w:after="120"/>
              <w:jc w:val="both"/>
              <w:rPr>
                <w:rFonts w:cstheme="minorHAnsi"/>
                <w:b/>
              </w:rPr>
            </w:pPr>
          </w:p>
          <w:p w:rsidR="003C38DC" w:rsidRPr="00BB771D" w:rsidRDefault="00CC3315" w:rsidP="00586145">
            <w:pPr>
              <w:spacing w:after="120"/>
              <w:jc w:val="both"/>
              <w:rPr>
                <w:rFonts w:cstheme="minorHAnsi"/>
                <w:b/>
              </w:rPr>
            </w:pPr>
            <w:r w:rsidRPr="00BB771D">
              <w:rPr>
                <w:rFonts w:cstheme="minorHAnsi"/>
                <w:b/>
              </w:rPr>
              <w:t>Not Applicable</w:t>
            </w:r>
          </w:p>
        </w:tc>
      </w:tr>
      <w:tr w:rsidR="007233F8" w:rsidRPr="00BB771D" w:rsidTr="00857E45">
        <w:tc>
          <w:tcPr>
            <w:tcW w:w="2296" w:type="dxa"/>
            <w:tcBorders>
              <w:top w:val="nil"/>
            </w:tcBorders>
          </w:tcPr>
          <w:p w:rsidR="00415873" w:rsidRPr="00BB771D" w:rsidRDefault="00415873" w:rsidP="00586145">
            <w:pPr>
              <w:spacing w:after="120"/>
              <w:rPr>
                <w:rFonts w:cstheme="minorHAnsi"/>
              </w:rPr>
            </w:pPr>
          </w:p>
        </w:tc>
        <w:tc>
          <w:tcPr>
            <w:tcW w:w="960" w:type="dxa"/>
            <w:tcBorders>
              <w:top w:val="nil"/>
            </w:tcBorders>
          </w:tcPr>
          <w:p w:rsidR="00415873" w:rsidRPr="00BB771D" w:rsidRDefault="00415873" w:rsidP="00586145">
            <w:pPr>
              <w:spacing w:after="120"/>
              <w:jc w:val="both"/>
              <w:rPr>
                <w:rFonts w:cstheme="minorHAnsi"/>
              </w:rPr>
            </w:pPr>
          </w:p>
        </w:tc>
        <w:tc>
          <w:tcPr>
            <w:tcW w:w="9517" w:type="dxa"/>
          </w:tcPr>
          <w:p w:rsidR="00415873" w:rsidRPr="00BB771D" w:rsidRDefault="00BB45A9" w:rsidP="00586145">
            <w:pPr>
              <w:spacing w:after="120"/>
              <w:jc w:val="both"/>
              <w:rPr>
                <w:rFonts w:cstheme="minorHAnsi"/>
              </w:rPr>
            </w:pPr>
            <w:r w:rsidRPr="00BB771D">
              <w:rPr>
                <w:rFonts w:cstheme="minorHAnsi"/>
              </w:rPr>
              <w:t>(e) Describe any sensitivity analyses</w:t>
            </w:r>
            <w:r w:rsidR="00357D72" w:rsidRPr="00BB771D">
              <w:rPr>
                <w:rFonts w:cstheme="minorHAnsi"/>
              </w:rPr>
              <w:t>.</w:t>
            </w:r>
          </w:p>
          <w:p w:rsidR="00357D72" w:rsidRPr="00BB771D" w:rsidRDefault="00CC3315" w:rsidP="00357D72">
            <w:pPr>
              <w:spacing w:after="120"/>
              <w:jc w:val="both"/>
              <w:rPr>
                <w:rFonts w:cstheme="minorHAnsi"/>
                <w:b/>
                <w:i/>
              </w:rPr>
            </w:pPr>
            <w:r w:rsidRPr="00BB771D">
              <w:rPr>
                <w:rFonts w:cstheme="minorHAnsi"/>
                <w:b/>
                <w:i/>
              </w:rPr>
              <w:t>None.</w:t>
            </w:r>
          </w:p>
        </w:tc>
        <w:tc>
          <w:tcPr>
            <w:tcW w:w="2248" w:type="dxa"/>
          </w:tcPr>
          <w:p w:rsidR="008978D3" w:rsidRPr="00BB771D" w:rsidRDefault="008978D3" w:rsidP="00586145">
            <w:pPr>
              <w:spacing w:after="120"/>
              <w:jc w:val="both"/>
              <w:rPr>
                <w:rFonts w:cstheme="minorHAnsi"/>
                <w:b/>
              </w:rPr>
            </w:pPr>
          </w:p>
          <w:p w:rsidR="00415873" w:rsidRPr="00BB771D" w:rsidRDefault="00CC3315" w:rsidP="00586145">
            <w:pPr>
              <w:spacing w:after="120"/>
              <w:jc w:val="both"/>
              <w:rPr>
                <w:rFonts w:cstheme="minorHAnsi"/>
                <w:b/>
              </w:rPr>
            </w:pPr>
            <w:r w:rsidRPr="00BB771D">
              <w:rPr>
                <w:rFonts w:cstheme="minorHAnsi"/>
                <w:b/>
              </w:rPr>
              <w:t>Not Applicable</w:t>
            </w:r>
          </w:p>
        </w:tc>
      </w:tr>
      <w:tr w:rsidR="003C38DC" w:rsidRPr="00BB771D" w:rsidTr="00857E45">
        <w:tc>
          <w:tcPr>
            <w:tcW w:w="15021" w:type="dxa"/>
            <w:gridSpan w:val="4"/>
          </w:tcPr>
          <w:p w:rsidR="003C38DC" w:rsidRPr="00BB771D" w:rsidRDefault="003C38DC" w:rsidP="00586145">
            <w:pPr>
              <w:spacing w:after="120"/>
              <w:jc w:val="both"/>
              <w:rPr>
                <w:rFonts w:cstheme="minorHAnsi"/>
                <w:b/>
              </w:rPr>
            </w:pPr>
            <w:r w:rsidRPr="00BB771D">
              <w:rPr>
                <w:rFonts w:cstheme="minorHAnsi"/>
                <w:b/>
              </w:rPr>
              <w:t>Results</w:t>
            </w:r>
          </w:p>
        </w:tc>
      </w:tr>
      <w:tr w:rsidR="003C38DC" w:rsidRPr="00BB771D" w:rsidTr="00857E45">
        <w:tc>
          <w:tcPr>
            <w:tcW w:w="2296" w:type="dxa"/>
            <w:vMerge w:val="restart"/>
          </w:tcPr>
          <w:p w:rsidR="003C38DC" w:rsidRPr="00BB771D" w:rsidRDefault="003C38DC" w:rsidP="00586145">
            <w:pPr>
              <w:spacing w:after="120"/>
              <w:rPr>
                <w:rFonts w:cstheme="minorHAnsi"/>
              </w:rPr>
            </w:pPr>
            <w:r w:rsidRPr="00BB771D">
              <w:rPr>
                <w:rFonts w:cstheme="minorHAnsi"/>
              </w:rPr>
              <w:t xml:space="preserve">Participants </w:t>
            </w:r>
          </w:p>
        </w:tc>
        <w:tc>
          <w:tcPr>
            <w:tcW w:w="960" w:type="dxa"/>
            <w:vMerge w:val="restart"/>
          </w:tcPr>
          <w:p w:rsidR="003C38DC" w:rsidRPr="00BB771D" w:rsidRDefault="003C38DC" w:rsidP="00586145">
            <w:pPr>
              <w:spacing w:after="120"/>
              <w:jc w:val="both"/>
              <w:rPr>
                <w:rFonts w:cstheme="minorHAnsi"/>
              </w:rPr>
            </w:pPr>
            <w:r w:rsidRPr="00BB771D">
              <w:rPr>
                <w:rFonts w:cstheme="minorHAnsi"/>
              </w:rPr>
              <w:t xml:space="preserve">13* </w:t>
            </w:r>
          </w:p>
        </w:tc>
        <w:tc>
          <w:tcPr>
            <w:tcW w:w="9517" w:type="dxa"/>
          </w:tcPr>
          <w:p w:rsidR="00397A17" w:rsidRPr="00BB771D" w:rsidRDefault="003C38DC" w:rsidP="00397A17">
            <w:pPr>
              <w:spacing w:after="120"/>
              <w:jc w:val="both"/>
              <w:rPr>
                <w:rFonts w:cstheme="minorHAnsi"/>
              </w:rPr>
            </w:pPr>
            <w:r w:rsidRPr="00BB771D">
              <w:rPr>
                <w:rFonts w:cstheme="minorHAnsi"/>
              </w:rPr>
              <w:t>(a) Report numbers of ind</w:t>
            </w:r>
            <w:r w:rsidR="00B372DC" w:rsidRPr="00BB771D">
              <w:rPr>
                <w:rFonts w:cstheme="minorHAnsi"/>
              </w:rPr>
              <w:t xml:space="preserve">ividuals at each stage of study </w:t>
            </w:r>
            <w:r w:rsidRPr="00BB771D">
              <w:rPr>
                <w:rFonts w:cstheme="minorHAnsi"/>
              </w:rPr>
              <w:t>e.g. numbers potentially eligible, examined for eligibility, confirmed eligible, included in the study, com</w:t>
            </w:r>
            <w:r w:rsidR="00397A17" w:rsidRPr="00BB771D">
              <w:rPr>
                <w:rFonts w:cstheme="minorHAnsi"/>
              </w:rPr>
              <w:t>pleting follow-up, and analysed.</w:t>
            </w:r>
          </w:p>
          <w:p w:rsidR="00C64055" w:rsidRPr="00BB771D" w:rsidRDefault="00C64055" w:rsidP="00357D72">
            <w:pPr>
              <w:spacing w:after="120"/>
              <w:jc w:val="both"/>
              <w:rPr>
                <w:rFonts w:cstheme="minorHAnsi"/>
                <w:b/>
                <w:i/>
              </w:rPr>
            </w:pPr>
            <w:r w:rsidRPr="00BB771D">
              <w:rPr>
                <w:rFonts w:cstheme="minorHAnsi"/>
                <w:i/>
              </w:rPr>
              <w:t xml:space="preserve">Number of eligible households was mentioned in the </w:t>
            </w:r>
            <w:r w:rsidRPr="00BB771D">
              <w:rPr>
                <w:rFonts w:cstheme="minorHAnsi"/>
                <w:b/>
                <w:i/>
              </w:rPr>
              <w:t>sampling subsection of the Methods section.</w:t>
            </w:r>
          </w:p>
          <w:p w:rsidR="00357D72" w:rsidRPr="00BB771D" w:rsidRDefault="003C4B0D" w:rsidP="00357D72">
            <w:pPr>
              <w:spacing w:after="120"/>
              <w:jc w:val="both"/>
              <w:rPr>
                <w:rFonts w:cstheme="minorHAnsi"/>
                <w:i/>
              </w:rPr>
            </w:pPr>
            <w:r w:rsidRPr="00BB771D">
              <w:rPr>
                <w:rFonts w:cstheme="minorHAnsi"/>
                <w:i/>
              </w:rPr>
              <w:t xml:space="preserve">The number of caretaker- child pairs that were included in the study and those that were included in the final analysis were mentioned in </w:t>
            </w:r>
            <w:r w:rsidRPr="00BB771D">
              <w:rPr>
                <w:rFonts w:cstheme="minorHAnsi"/>
                <w:b/>
                <w:i/>
              </w:rPr>
              <w:t>the first paragraph of the Results section.</w:t>
            </w:r>
          </w:p>
        </w:tc>
        <w:tc>
          <w:tcPr>
            <w:tcW w:w="2248" w:type="dxa"/>
          </w:tcPr>
          <w:p w:rsidR="003C38DC" w:rsidRPr="00BB771D" w:rsidRDefault="003C38DC" w:rsidP="00586145">
            <w:pPr>
              <w:spacing w:after="120"/>
              <w:jc w:val="both"/>
              <w:rPr>
                <w:rFonts w:cstheme="minorHAnsi"/>
                <w:b/>
              </w:rPr>
            </w:pPr>
          </w:p>
          <w:p w:rsidR="009614E6" w:rsidRDefault="009614E6" w:rsidP="00586145">
            <w:pPr>
              <w:spacing w:after="120"/>
              <w:jc w:val="both"/>
              <w:rPr>
                <w:rFonts w:cstheme="minorHAnsi"/>
                <w:b/>
              </w:rPr>
            </w:pPr>
          </w:p>
          <w:p w:rsidR="00AA236A" w:rsidRPr="00BB771D" w:rsidRDefault="00D178C3" w:rsidP="00586145">
            <w:pPr>
              <w:spacing w:after="120"/>
              <w:jc w:val="both"/>
              <w:rPr>
                <w:rFonts w:cstheme="minorHAnsi"/>
                <w:b/>
              </w:rPr>
            </w:pPr>
            <w:r>
              <w:rPr>
                <w:rFonts w:cstheme="minorHAnsi"/>
                <w:b/>
              </w:rPr>
              <w:t>5</w:t>
            </w:r>
          </w:p>
          <w:p w:rsidR="00AA236A" w:rsidRPr="00BB771D" w:rsidRDefault="009614E6" w:rsidP="00586145">
            <w:pPr>
              <w:spacing w:after="120"/>
              <w:jc w:val="both"/>
              <w:rPr>
                <w:rFonts w:cstheme="minorHAnsi"/>
                <w:b/>
              </w:rPr>
            </w:pPr>
            <w:r>
              <w:rPr>
                <w:rFonts w:cstheme="minorHAnsi"/>
                <w:b/>
              </w:rPr>
              <w:t>8</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(b) Give reasons for non-participation at each stage</w:t>
            </w:r>
            <w:r w:rsidR="00357D72" w:rsidRPr="00BB771D">
              <w:rPr>
                <w:rFonts w:cstheme="minorHAnsi"/>
              </w:rPr>
              <w:t>.</w:t>
            </w:r>
          </w:p>
          <w:p w:rsidR="00357D72" w:rsidRPr="00BB771D" w:rsidRDefault="00130FD0" w:rsidP="00357D72">
            <w:pPr>
              <w:spacing w:after="120"/>
              <w:jc w:val="both"/>
              <w:rPr>
                <w:rFonts w:cstheme="minorHAnsi"/>
                <w:b/>
                <w:i/>
              </w:rPr>
            </w:pPr>
            <w:r w:rsidRPr="00BB771D">
              <w:rPr>
                <w:rFonts w:cstheme="minorHAnsi"/>
                <w:b/>
                <w:i/>
              </w:rPr>
              <w:t xml:space="preserve">There was complete participation of all the respondents and study population; Final analysis was based on 100% of the calculated sample size. </w:t>
            </w:r>
          </w:p>
        </w:tc>
        <w:tc>
          <w:tcPr>
            <w:tcW w:w="2248" w:type="dxa"/>
          </w:tcPr>
          <w:p w:rsidR="00066035" w:rsidRPr="00BB771D" w:rsidRDefault="00066035" w:rsidP="00586145">
            <w:pPr>
              <w:spacing w:after="120"/>
              <w:jc w:val="both"/>
              <w:rPr>
                <w:rFonts w:cstheme="minorHAnsi"/>
                <w:b/>
              </w:rPr>
            </w:pPr>
          </w:p>
          <w:p w:rsidR="003C38DC" w:rsidRPr="00BB771D" w:rsidRDefault="00CC3315" w:rsidP="00586145">
            <w:pPr>
              <w:spacing w:after="120"/>
              <w:jc w:val="both"/>
              <w:rPr>
                <w:rFonts w:cstheme="minorHAnsi"/>
                <w:b/>
              </w:rPr>
            </w:pPr>
            <w:r w:rsidRPr="00BB771D">
              <w:rPr>
                <w:rFonts w:cstheme="minorHAnsi"/>
                <w:b/>
              </w:rPr>
              <w:t>Not Applicable</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(c)</w:t>
            </w:r>
            <w:r w:rsidR="00357D72" w:rsidRPr="00BB771D">
              <w:rPr>
                <w:rFonts w:cstheme="minorHAnsi"/>
              </w:rPr>
              <w:t xml:space="preserve"> Consider use of a flow diagram.</w:t>
            </w:r>
          </w:p>
          <w:p w:rsidR="00357D72" w:rsidRPr="00BB771D" w:rsidRDefault="00C37F09" w:rsidP="00586145">
            <w:pPr>
              <w:spacing w:after="120"/>
              <w:jc w:val="both"/>
              <w:rPr>
                <w:rFonts w:cstheme="minorHAnsi"/>
                <w:b/>
                <w:i/>
              </w:rPr>
            </w:pPr>
            <w:r w:rsidRPr="00BB771D">
              <w:rPr>
                <w:rFonts w:cstheme="minorHAnsi"/>
                <w:b/>
                <w:i/>
              </w:rPr>
              <w:t>Not considered</w:t>
            </w:r>
          </w:p>
        </w:tc>
        <w:tc>
          <w:tcPr>
            <w:tcW w:w="2248" w:type="dxa"/>
          </w:tcPr>
          <w:p w:rsidR="00066035" w:rsidRPr="00BB771D" w:rsidRDefault="00066035" w:rsidP="00586145">
            <w:pPr>
              <w:spacing w:after="120"/>
              <w:jc w:val="both"/>
              <w:rPr>
                <w:rFonts w:cstheme="minorHAnsi"/>
                <w:b/>
              </w:rPr>
            </w:pPr>
          </w:p>
          <w:p w:rsidR="003C38DC" w:rsidRPr="00BB771D" w:rsidRDefault="00CC3315" w:rsidP="00586145">
            <w:pPr>
              <w:spacing w:after="120"/>
              <w:jc w:val="both"/>
              <w:rPr>
                <w:rFonts w:cstheme="minorHAnsi"/>
                <w:b/>
              </w:rPr>
            </w:pPr>
            <w:r w:rsidRPr="00BB771D">
              <w:rPr>
                <w:rFonts w:cstheme="minorHAnsi"/>
                <w:b/>
              </w:rPr>
              <w:t xml:space="preserve">Not Applicable </w:t>
            </w:r>
          </w:p>
        </w:tc>
      </w:tr>
      <w:tr w:rsidR="003C38DC" w:rsidRPr="00BB771D" w:rsidTr="00857E45">
        <w:tc>
          <w:tcPr>
            <w:tcW w:w="2296" w:type="dxa"/>
            <w:vMerge w:val="restart"/>
          </w:tcPr>
          <w:p w:rsidR="003C38DC" w:rsidRPr="00BB771D" w:rsidRDefault="003C38DC" w:rsidP="00586145">
            <w:pPr>
              <w:spacing w:after="120"/>
              <w:rPr>
                <w:rFonts w:cstheme="minorHAnsi"/>
              </w:rPr>
            </w:pPr>
            <w:r w:rsidRPr="00BB771D">
              <w:rPr>
                <w:rFonts w:cstheme="minorHAnsi"/>
              </w:rPr>
              <w:t xml:space="preserve">Descriptive data </w:t>
            </w:r>
          </w:p>
        </w:tc>
        <w:tc>
          <w:tcPr>
            <w:tcW w:w="960" w:type="dxa"/>
            <w:vMerge w:val="restart"/>
          </w:tcPr>
          <w:p w:rsidR="003C38DC" w:rsidRPr="00BB771D" w:rsidRDefault="003C38DC" w:rsidP="00586145">
            <w:pPr>
              <w:spacing w:after="120"/>
              <w:jc w:val="both"/>
              <w:rPr>
                <w:rFonts w:cstheme="minorHAnsi"/>
              </w:rPr>
            </w:pPr>
            <w:r w:rsidRPr="00BB771D">
              <w:rPr>
                <w:rFonts w:cstheme="minorHAnsi"/>
              </w:rPr>
              <w:t xml:space="preserve">14* </w:t>
            </w:r>
          </w:p>
        </w:tc>
        <w:tc>
          <w:tcPr>
            <w:tcW w:w="9517" w:type="dxa"/>
          </w:tcPr>
          <w:p w:rsidR="003C38DC" w:rsidRPr="00BB771D" w:rsidRDefault="003C38DC" w:rsidP="00586145">
            <w:pPr>
              <w:spacing w:after="120"/>
              <w:jc w:val="both"/>
              <w:rPr>
                <w:rFonts w:cstheme="minorHAnsi"/>
              </w:rPr>
            </w:pPr>
            <w:r w:rsidRPr="00BB771D">
              <w:rPr>
                <w:rFonts w:cstheme="minorHAnsi"/>
              </w:rPr>
              <w:t>(a) Give characteristics of study participan</w:t>
            </w:r>
            <w:r w:rsidR="00357D72" w:rsidRPr="00BB771D">
              <w:rPr>
                <w:rFonts w:cstheme="minorHAnsi"/>
              </w:rPr>
              <w:t>ts (e.g. demographic, clinical and social</w:t>
            </w:r>
            <w:r w:rsidRPr="00BB771D">
              <w:rPr>
                <w:rFonts w:cstheme="minorHAnsi"/>
              </w:rPr>
              <w:t>) and information on expo</w:t>
            </w:r>
            <w:r w:rsidR="00357D72" w:rsidRPr="00BB771D">
              <w:rPr>
                <w:rFonts w:cstheme="minorHAnsi"/>
              </w:rPr>
              <w:t>sures and potential confounders.</w:t>
            </w:r>
          </w:p>
          <w:p w:rsidR="00161615" w:rsidRDefault="00382F55" w:rsidP="00586145">
            <w:pPr>
              <w:spacing w:after="120"/>
              <w:jc w:val="both"/>
              <w:rPr>
                <w:rFonts w:cstheme="minorHAnsi"/>
                <w:i/>
              </w:rPr>
            </w:pPr>
            <w:r w:rsidRPr="00BB771D">
              <w:rPr>
                <w:rFonts w:cstheme="minorHAnsi"/>
                <w:i/>
              </w:rPr>
              <w:t xml:space="preserve">Characteristics of study participants are </w:t>
            </w:r>
            <w:r w:rsidR="00D17A0E">
              <w:rPr>
                <w:rFonts w:cstheme="minorHAnsi"/>
                <w:b/>
                <w:i/>
              </w:rPr>
              <w:t>presented in Tables 1 to 7</w:t>
            </w:r>
            <w:r w:rsidRPr="00BB771D">
              <w:rPr>
                <w:rFonts w:cstheme="minorHAnsi"/>
                <w:i/>
              </w:rPr>
              <w:t xml:space="preserve">; information on exposures and potential confounders is </w:t>
            </w:r>
            <w:r w:rsidR="00D17A0E">
              <w:rPr>
                <w:rFonts w:cstheme="minorHAnsi"/>
                <w:b/>
                <w:i/>
              </w:rPr>
              <w:t>presented in Tables 8 and 9</w:t>
            </w:r>
          </w:p>
          <w:p w:rsidR="00161615" w:rsidRDefault="00161615" w:rsidP="00586145">
            <w:pPr>
              <w:spacing w:after="120"/>
              <w:jc w:val="both"/>
              <w:rPr>
                <w:rFonts w:cstheme="minorHAnsi"/>
                <w:i/>
              </w:rPr>
            </w:pPr>
          </w:p>
          <w:p w:rsidR="00357D72" w:rsidRPr="00BB771D" w:rsidRDefault="00161615" w:rsidP="00586145">
            <w:pPr>
              <w:spacing w:after="120"/>
              <w:jc w:val="both"/>
              <w:rPr>
                <w:rFonts w:cstheme="minorHAnsi"/>
                <w:i/>
              </w:rPr>
            </w:pPr>
            <w:r>
              <w:rPr>
                <w:rFonts w:cstheme="minorHAnsi"/>
                <w:i/>
              </w:rPr>
              <w:t>A</w:t>
            </w:r>
            <w:r w:rsidR="00382F55" w:rsidRPr="00BB771D">
              <w:rPr>
                <w:rFonts w:cstheme="minorHAnsi"/>
                <w:i/>
              </w:rPr>
              <w:t xml:space="preserve"> detailed description of the characteristics of the study participants, information on exposures and potential confounders is </w:t>
            </w:r>
            <w:r w:rsidR="00382F55" w:rsidRPr="00BB771D">
              <w:rPr>
                <w:rFonts w:cstheme="minorHAnsi"/>
                <w:b/>
                <w:i/>
              </w:rPr>
              <w:t>contained in the Results section</w:t>
            </w:r>
            <w:r w:rsidR="00382F55" w:rsidRPr="00BB771D">
              <w:rPr>
                <w:rFonts w:cstheme="minorHAnsi"/>
                <w:i/>
              </w:rPr>
              <w:t>.</w:t>
            </w:r>
          </w:p>
        </w:tc>
        <w:tc>
          <w:tcPr>
            <w:tcW w:w="2248" w:type="dxa"/>
          </w:tcPr>
          <w:p w:rsidR="002719CE" w:rsidRDefault="002719CE" w:rsidP="002719CE">
            <w:pPr>
              <w:spacing w:after="120"/>
              <w:rPr>
                <w:rFonts w:cstheme="minorHAnsi"/>
                <w:b/>
              </w:rPr>
            </w:pPr>
          </w:p>
          <w:p w:rsidR="00DE679C" w:rsidRDefault="00DE679C" w:rsidP="00DE679C">
            <w:pPr>
              <w:spacing w:after="120"/>
              <w:rPr>
                <w:rFonts w:cstheme="minorHAnsi"/>
                <w:b/>
              </w:rPr>
            </w:pPr>
            <w:r>
              <w:rPr>
                <w:rFonts w:cstheme="minorHAnsi"/>
                <w:b/>
              </w:rPr>
              <w:t>9 – 12 &amp; 22 – 27 ;</w:t>
            </w:r>
          </w:p>
          <w:p w:rsidR="003C38DC" w:rsidRDefault="00DE679C" w:rsidP="00DE679C">
            <w:pPr>
              <w:spacing w:after="120"/>
              <w:rPr>
                <w:rFonts w:cstheme="minorHAnsi"/>
                <w:b/>
              </w:rPr>
            </w:pPr>
            <w:r>
              <w:rPr>
                <w:rFonts w:cstheme="minorHAnsi"/>
                <w:b/>
              </w:rPr>
              <w:t>and 28</w:t>
            </w:r>
            <w:r w:rsidR="00761ED6">
              <w:rPr>
                <w:rFonts w:cstheme="minorHAnsi"/>
                <w:b/>
              </w:rPr>
              <w:t xml:space="preserve"> </w:t>
            </w:r>
            <w:r w:rsidR="002719CE">
              <w:rPr>
                <w:rFonts w:cstheme="minorHAnsi"/>
                <w:b/>
              </w:rPr>
              <w:t xml:space="preserve">– 31 </w:t>
            </w:r>
            <w:r w:rsidR="00F11E5C">
              <w:rPr>
                <w:rFonts w:cstheme="minorHAnsi"/>
                <w:b/>
              </w:rPr>
              <w:t>respectively</w:t>
            </w:r>
          </w:p>
          <w:p w:rsidR="00F11E5C" w:rsidRDefault="00F11E5C" w:rsidP="00DE679C">
            <w:pPr>
              <w:spacing w:after="120"/>
              <w:rPr>
                <w:rFonts w:cstheme="minorHAnsi"/>
                <w:b/>
              </w:rPr>
            </w:pPr>
          </w:p>
          <w:p w:rsidR="00F11E5C" w:rsidRPr="00BB771D" w:rsidRDefault="002719CE" w:rsidP="00DE679C">
            <w:pPr>
              <w:spacing w:after="120"/>
              <w:rPr>
                <w:rFonts w:cstheme="minorHAnsi"/>
                <w:b/>
              </w:rPr>
            </w:pPr>
            <w:r>
              <w:rPr>
                <w:rFonts w:cstheme="minorHAnsi"/>
                <w:b/>
              </w:rPr>
              <w:t>8 - 13</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(b) Indicate number of participants with missing dat</w:t>
            </w:r>
            <w:r w:rsidR="00357D72" w:rsidRPr="00BB771D">
              <w:rPr>
                <w:rFonts w:cstheme="minorHAnsi"/>
              </w:rPr>
              <w:t>a for each variable of interest.</w:t>
            </w:r>
          </w:p>
          <w:p w:rsidR="00357D72" w:rsidRPr="00BB771D" w:rsidRDefault="006463C0" w:rsidP="00357D72">
            <w:pPr>
              <w:spacing w:after="120"/>
              <w:jc w:val="both"/>
              <w:rPr>
                <w:rFonts w:cstheme="minorHAnsi"/>
                <w:b/>
                <w:i/>
              </w:rPr>
            </w:pPr>
            <w:r w:rsidRPr="00BB771D">
              <w:rPr>
                <w:rFonts w:cstheme="minorHAnsi"/>
                <w:b/>
                <w:i/>
              </w:rPr>
              <w:t xml:space="preserve">There was </w:t>
            </w:r>
            <w:r w:rsidR="00357D72" w:rsidRPr="00BB771D">
              <w:rPr>
                <w:rFonts w:cstheme="minorHAnsi"/>
                <w:b/>
                <w:i/>
              </w:rPr>
              <w:t>no</w:t>
            </w:r>
            <w:r w:rsidRPr="00BB771D">
              <w:rPr>
                <w:rFonts w:cstheme="minorHAnsi"/>
                <w:b/>
                <w:i/>
              </w:rPr>
              <w:t xml:space="preserve"> </w:t>
            </w:r>
            <w:r w:rsidR="00357D72" w:rsidRPr="00BB771D">
              <w:rPr>
                <w:rFonts w:cstheme="minorHAnsi"/>
                <w:b/>
                <w:i/>
              </w:rPr>
              <w:t xml:space="preserve">missing </w:t>
            </w:r>
            <w:r w:rsidRPr="00BB771D">
              <w:rPr>
                <w:rFonts w:cstheme="minorHAnsi"/>
                <w:b/>
                <w:i/>
              </w:rPr>
              <w:t>data for all the variables of interest</w:t>
            </w:r>
          </w:p>
        </w:tc>
        <w:tc>
          <w:tcPr>
            <w:tcW w:w="2248" w:type="dxa"/>
          </w:tcPr>
          <w:p w:rsidR="00052299" w:rsidRPr="00BB771D" w:rsidRDefault="00052299" w:rsidP="00586145">
            <w:pPr>
              <w:spacing w:after="120"/>
              <w:jc w:val="both"/>
              <w:rPr>
                <w:rFonts w:cstheme="minorHAnsi"/>
                <w:b/>
              </w:rPr>
            </w:pPr>
          </w:p>
          <w:p w:rsidR="003C38DC" w:rsidRPr="00BB771D" w:rsidRDefault="006463C0" w:rsidP="00586145">
            <w:pPr>
              <w:spacing w:after="120"/>
              <w:jc w:val="both"/>
              <w:rPr>
                <w:rFonts w:cstheme="minorHAnsi"/>
                <w:b/>
              </w:rPr>
            </w:pPr>
            <w:r w:rsidRPr="00BB771D">
              <w:rPr>
                <w:rFonts w:cstheme="minorHAnsi"/>
                <w:b/>
              </w:rPr>
              <w:t xml:space="preserve">Not Applicable </w:t>
            </w:r>
          </w:p>
        </w:tc>
      </w:tr>
      <w:tr w:rsidR="007233F8" w:rsidRPr="00BB771D" w:rsidTr="00857E45">
        <w:tc>
          <w:tcPr>
            <w:tcW w:w="2296" w:type="dxa"/>
          </w:tcPr>
          <w:p w:rsidR="00C65512" w:rsidRPr="00BB771D" w:rsidRDefault="00C65512" w:rsidP="00586145">
            <w:pPr>
              <w:spacing w:after="120"/>
              <w:rPr>
                <w:rFonts w:cstheme="minorHAnsi"/>
              </w:rPr>
            </w:pPr>
            <w:r w:rsidRPr="00BB771D">
              <w:rPr>
                <w:rFonts w:cstheme="minorHAnsi"/>
              </w:rPr>
              <w:t xml:space="preserve">Outcome data </w:t>
            </w:r>
          </w:p>
        </w:tc>
        <w:tc>
          <w:tcPr>
            <w:tcW w:w="960" w:type="dxa"/>
          </w:tcPr>
          <w:p w:rsidR="00C65512" w:rsidRPr="00BB771D" w:rsidRDefault="00C65512" w:rsidP="00586145">
            <w:pPr>
              <w:spacing w:after="120"/>
              <w:jc w:val="both"/>
              <w:rPr>
                <w:rFonts w:cstheme="minorHAnsi"/>
              </w:rPr>
            </w:pPr>
            <w:r w:rsidRPr="00BB771D">
              <w:rPr>
                <w:rFonts w:cstheme="minorHAnsi"/>
              </w:rPr>
              <w:t xml:space="preserve">15* </w:t>
            </w:r>
          </w:p>
        </w:tc>
        <w:tc>
          <w:tcPr>
            <w:tcW w:w="9517" w:type="dxa"/>
          </w:tcPr>
          <w:p w:rsidR="00397A17" w:rsidRPr="00BB771D" w:rsidRDefault="00C65512" w:rsidP="00586145">
            <w:pPr>
              <w:spacing w:after="120"/>
              <w:jc w:val="both"/>
              <w:rPr>
                <w:rFonts w:cstheme="minorHAnsi"/>
              </w:rPr>
            </w:pPr>
            <w:r w:rsidRPr="00BB771D">
              <w:rPr>
                <w:rFonts w:cstheme="minorHAnsi"/>
              </w:rPr>
              <w:t>Report numbers of out</w:t>
            </w:r>
            <w:r w:rsidR="00397A17" w:rsidRPr="00BB771D">
              <w:rPr>
                <w:rFonts w:cstheme="minorHAnsi"/>
              </w:rPr>
              <w:t>come events or summary measures</w:t>
            </w:r>
          </w:p>
          <w:p w:rsidR="00397A17" w:rsidRPr="00BB771D" w:rsidRDefault="00397A17" w:rsidP="00586145">
            <w:pPr>
              <w:spacing w:after="120"/>
              <w:jc w:val="both"/>
              <w:rPr>
                <w:rFonts w:cstheme="minorHAnsi"/>
                <w:i/>
              </w:rPr>
            </w:pPr>
            <w:r w:rsidRPr="00BB771D">
              <w:rPr>
                <w:rFonts w:cstheme="minorHAnsi"/>
                <w:i/>
              </w:rPr>
              <w:t xml:space="preserve">Both numbers and percentages/proportions are reported </w:t>
            </w:r>
            <w:r w:rsidRPr="00BB771D">
              <w:rPr>
                <w:rFonts w:cstheme="minorHAnsi"/>
                <w:b/>
                <w:i/>
              </w:rPr>
              <w:t>throughout the Results Section</w:t>
            </w:r>
            <w:r w:rsidR="008B122D">
              <w:rPr>
                <w:rFonts w:cstheme="minorHAnsi"/>
                <w:b/>
                <w:i/>
              </w:rPr>
              <w:t xml:space="preserve"> and in the </w:t>
            </w:r>
            <w:r w:rsidR="00FD3554">
              <w:rPr>
                <w:rFonts w:cstheme="minorHAnsi"/>
                <w:b/>
                <w:i/>
              </w:rPr>
              <w:t>tables contained</w:t>
            </w:r>
            <w:r w:rsidR="008B122D">
              <w:rPr>
                <w:rFonts w:cstheme="minorHAnsi"/>
                <w:b/>
                <w:i/>
              </w:rPr>
              <w:t xml:space="preserve"> in the </w:t>
            </w:r>
            <w:r w:rsidR="001F2167">
              <w:rPr>
                <w:rFonts w:cstheme="minorHAnsi"/>
                <w:b/>
                <w:i/>
              </w:rPr>
              <w:t>manuscript</w:t>
            </w:r>
            <w:r w:rsidRPr="00BB771D">
              <w:rPr>
                <w:rFonts w:cstheme="minorHAnsi"/>
                <w:b/>
                <w:i/>
              </w:rPr>
              <w:t>.</w:t>
            </w:r>
          </w:p>
        </w:tc>
        <w:tc>
          <w:tcPr>
            <w:tcW w:w="2248" w:type="dxa"/>
          </w:tcPr>
          <w:p w:rsidR="00052299" w:rsidRPr="00BB771D" w:rsidRDefault="00052299" w:rsidP="00586145">
            <w:pPr>
              <w:spacing w:after="120"/>
              <w:jc w:val="both"/>
              <w:rPr>
                <w:rFonts w:cstheme="minorHAnsi"/>
                <w:b/>
              </w:rPr>
            </w:pPr>
          </w:p>
          <w:p w:rsidR="00C65512" w:rsidRPr="00BB771D" w:rsidRDefault="00B57DC8" w:rsidP="00586145">
            <w:pPr>
              <w:spacing w:after="120"/>
              <w:jc w:val="both"/>
              <w:rPr>
                <w:rFonts w:cstheme="minorHAnsi"/>
                <w:b/>
              </w:rPr>
            </w:pPr>
            <w:r>
              <w:rPr>
                <w:rFonts w:cstheme="minorHAnsi"/>
                <w:b/>
              </w:rPr>
              <w:t>8</w:t>
            </w:r>
            <w:r w:rsidR="008B74B3" w:rsidRPr="00BB771D">
              <w:rPr>
                <w:rFonts w:cstheme="minorHAnsi"/>
                <w:b/>
              </w:rPr>
              <w:t xml:space="preserve">- </w:t>
            </w:r>
            <w:r w:rsidR="008B122D">
              <w:rPr>
                <w:rFonts w:cstheme="minorHAnsi"/>
                <w:b/>
              </w:rPr>
              <w:t>13 and 22 - 31</w:t>
            </w:r>
          </w:p>
        </w:tc>
      </w:tr>
      <w:tr w:rsidR="003C38DC" w:rsidRPr="00BB771D" w:rsidTr="00857E45">
        <w:tc>
          <w:tcPr>
            <w:tcW w:w="2296" w:type="dxa"/>
            <w:vMerge w:val="restart"/>
          </w:tcPr>
          <w:p w:rsidR="003C38DC" w:rsidRPr="00BB771D" w:rsidRDefault="003C38DC" w:rsidP="00586145">
            <w:pPr>
              <w:spacing w:after="120"/>
              <w:rPr>
                <w:rFonts w:cstheme="minorHAnsi"/>
              </w:rPr>
            </w:pPr>
            <w:r w:rsidRPr="00BB771D">
              <w:rPr>
                <w:rFonts w:cstheme="minorHAnsi"/>
              </w:rPr>
              <w:t xml:space="preserve">Main results </w:t>
            </w:r>
          </w:p>
        </w:tc>
        <w:tc>
          <w:tcPr>
            <w:tcW w:w="960" w:type="dxa"/>
            <w:vMerge w:val="restart"/>
          </w:tcPr>
          <w:p w:rsidR="003C38DC" w:rsidRPr="00BB771D" w:rsidRDefault="003C38DC" w:rsidP="00586145">
            <w:pPr>
              <w:spacing w:after="120"/>
              <w:jc w:val="both"/>
              <w:rPr>
                <w:rFonts w:cstheme="minorHAnsi"/>
              </w:rPr>
            </w:pPr>
            <w:r w:rsidRPr="00BB771D">
              <w:rPr>
                <w:rFonts w:cstheme="minorHAnsi"/>
              </w:rPr>
              <w:t>16</w:t>
            </w:r>
          </w:p>
        </w:tc>
        <w:tc>
          <w:tcPr>
            <w:tcW w:w="9517" w:type="dxa"/>
          </w:tcPr>
          <w:p w:rsidR="003C38DC" w:rsidRPr="00BB771D" w:rsidRDefault="003C38DC" w:rsidP="00586145">
            <w:pPr>
              <w:spacing w:after="120"/>
              <w:jc w:val="both"/>
              <w:rPr>
                <w:rFonts w:cstheme="minorHAnsi"/>
              </w:rPr>
            </w:pPr>
            <w:r w:rsidRPr="00BB771D">
              <w:rPr>
                <w:rFonts w:cstheme="minorHAnsi"/>
              </w:rPr>
              <w:t xml:space="preserve">(a) Give unadjusted estimates and, if applicable, confounder-adjusted estimates and their precision (e.g., 95% confidence interval). Make clear which confounders were adjusted for and why they were included </w:t>
            </w:r>
          </w:p>
          <w:p w:rsidR="00397A17" w:rsidRPr="00BB771D" w:rsidRDefault="003F69A3" w:rsidP="00586145">
            <w:pPr>
              <w:spacing w:after="120"/>
              <w:jc w:val="both"/>
              <w:rPr>
                <w:rFonts w:cstheme="minorHAnsi"/>
                <w:b/>
                <w:i/>
              </w:rPr>
            </w:pPr>
            <w:r w:rsidRPr="00BB771D">
              <w:rPr>
                <w:rFonts w:cstheme="minorHAnsi"/>
                <w:i/>
              </w:rPr>
              <w:t xml:space="preserve">Both </w:t>
            </w:r>
            <w:r w:rsidR="00397A17" w:rsidRPr="00BB771D">
              <w:rPr>
                <w:rFonts w:cstheme="minorHAnsi"/>
                <w:i/>
              </w:rPr>
              <w:t xml:space="preserve">Unadjusted </w:t>
            </w:r>
            <w:r w:rsidRPr="00BB771D">
              <w:rPr>
                <w:rFonts w:cstheme="minorHAnsi"/>
                <w:i/>
              </w:rPr>
              <w:t xml:space="preserve">and adjusted prevalence rates are presented for the two outcomes (Stunting and underweight) and there 95% confidence intervals </w:t>
            </w:r>
            <w:r w:rsidR="008C2D6C">
              <w:rPr>
                <w:rFonts w:cstheme="minorHAnsi"/>
                <w:b/>
                <w:i/>
              </w:rPr>
              <w:t>in Tables 8</w:t>
            </w:r>
            <w:r w:rsidR="002713C3" w:rsidRPr="00BB771D">
              <w:rPr>
                <w:rFonts w:cstheme="minorHAnsi"/>
                <w:b/>
                <w:i/>
              </w:rPr>
              <w:t xml:space="preserve"> and</w:t>
            </w:r>
            <w:r w:rsidR="008C2D6C">
              <w:rPr>
                <w:rFonts w:cstheme="minorHAnsi"/>
                <w:b/>
                <w:i/>
              </w:rPr>
              <w:t xml:space="preserve"> 9</w:t>
            </w:r>
            <w:r w:rsidR="004A79E8">
              <w:rPr>
                <w:rFonts w:cstheme="minorHAnsi"/>
                <w:b/>
                <w:i/>
              </w:rPr>
              <w:t xml:space="preserve"> at the end of the manuscript</w:t>
            </w:r>
            <w:r w:rsidRPr="00BB771D">
              <w:rPr>
                <w:rFonts w:cstheme="minorHAnsi"/>
                <w:i/>
              </w:rPr>
              <w:t>. The confounders which were adjusted for</w:t>
            </w:r>
            <w:r w:rsidR="002713C3" w:rsidRPr="00BB771D">
              <w:rPr>
                <w:rFonts w:cstheme="minorHAnsi"/>
                <w:i/>
              </w:rPr>
              <w:t xml:space="preserve"> are also included </w:t>
            </w:r>
            <w:r w:rsidR="008C2D6C">
              <w:rPr>
                <w:rFonts w:cstheme="minorHAnsi"/>
                <w:b/>
                <w:i/>
              </w:rPr>
              <w:t>in Tables 8</w:t>
            </w:r>
            <w:r w:rsidR="002713C3" w:rsidRPr="00BB771D">
              <w:rPr>
                <w:rFonts w:cstheme="minorHAnsi"/>
                <w:b/>
                <w:i/>
              </w:rPr>
              <w:t xml:space="preserve"> and</w:t>
            </w:r>
            <w:r w:rsidR="008C2D6C">
              <w:rPr>
                <w:rFonts w:cstheme="minorHAnsi"/>
                <w:b/>
                <w:i/>
              </w:rPr>
              <w:t xml:space="preserve"> 9</w:t>
            </w:r>
            <w:r w:rsidRPr="00BB771D">
              <w:rPr>
                <w:rFonts w:cstheme="minorHAnsi"/>
                <w:b/>
                <w:i/>
              </w:rPr>
              <w:t>.</w:t>
            </w:r>
          </w:p>
          <w:p w:rsidR="00107D73" w:rsidRPr="00BB771D" w:rsidRDefault="00107D73" w:rsidP="00586145">
            <w:pPr>
              <w:spacing w:after="120"/>
              <w:jc w:val="both"/>
              <w:rPr>
                <w:rFonts w:cstheme="minorHAnsi"/>
                <w:i/>
              </w:rPr>
            </w:pPr>
            <w:r w:rsidRPr="00BB771D">
              <w:rPr>
                <w:rFonts w:cstheme="minorHAnsi"/>
                <w:i/>
              </w:rPr>
              <w:t xml:space="preserve">After testing for co-linearity, covariates with p-value ≤0.2 at the bivariate analysis were considered as in puts into the multivariable model. Variables, which when included resulted in loss of significance were removed. The final model selection was based on Akaike Information Criteria (AIC), with smaller AIC </w:t>
            </w:r>
            <w:r w:rsidR="00860A45" w:rsidRPr="00BB771D">
              <w:rPr>
                <w:rFonts w:cstheme="minorHAnsi"/>
                <w:i/>
              </w:rPr>
              <w:t xml:space="preserve">value suggesting a better model </w:t>
            </w:r>
            <w:r w:rsidRPr="00BB771D">
              <w:rPr>
                <w:rFonts w:cstheme="minorHAnsi"/>
                <w:i/>
              </w:rPr>
              <w:t>(</w:t>
            </w:r>
            <w:r w:rsidR="008D21B0">
              <w:rPr>
                <w:rFonts w:cstheme="minorHAnsi"/>
                <w:b/>
                <w:i/>
              </w:rPr>
              <w:t xml:space="preserve">Data analysis subsection </w:t>
            </w:r>
            <w:r w:rsidRPr="00BB771D">
              <w:rPr>
                <w:rFonts w:cstheme="minorHAnsi"/>
                <w:b/>
                <w:i/>
              </w:rPr>
              <w:t>of the Methods section).</w:t>
            </w:r>
          </w:p>
        </w:tc>
        <w:tc>
          <w:tcPr>
            <w:tcW w:w="2248" w:type="dxa"/>
          </w:tcPr>
          <w:p w:rsidR="00052299" w:rsidRPr="00BB771D" w:rsidRDefault="00052299" w:rsidP="00586145">
            <w:pPr>
              <w:spacing w:after="120"/>
              <w:jc w:val="both"/>
              <w:rPr>
                <w:rFonts w:cstheme="minorHAnsi"/>
                <w:b/>
              </w:rPr>
            </w:pPr>
          </w:p>
          <w:p w:rsidR="00052299" w:rsidRPr="00BB771D" w:rsidRDefault="00052299" w:rsidP="00586145">
            <w:pPr>
              <w:spacing w:after="120"/>
              <w:jc w:val="both"/>
              <w:rPr>
                <w:rFonts w:cstheme="minorHAnsi"/>
                <w:b/>
              </w:rPr>
            </w:pPr>
          </w:p>
          <w:p w:rsidR="003C38DC" w:rsidRPr="00BB771D" w:rsidRDefault="004A79E8" w:rsidP="00586145">
            <w:pPr>
              <w:spacing w:after="120"/>
              <w:jc w:val="both"/>
              <w:rPr>
                <w:rFonts w:cstheme="minorHAnsi"/>
                <w:b/>
              </w:rPr>
            </w:pPr>
            <w:r>
              <w:rPr>
                <w:rFonts w:cstheme="minorHAnsi"/>
                <w:b/>
              </w:rPr>
              <w:t>2</w:t>
            </w:r>
            <w:r w:rsidR="008C2D6C">
              <w:rPr>
                <w:rFonts w:cstheme="minorHAnsi"/>
                <w:b/>
              </w:rPr>
              <w:t>8</w:t>
            </w:r>
            <w:r w:rsidR="00AC03C3" w:rsidRPr="00BB771D">
              <w:rPr>
                <w:rFonts w:cstheme="minorHAnsi"/>
                <w:b/>
              </w:rPr>
              <w:t xml:space="preserve"> </w:t>
            </w:r>
            <w:r w:rsidR="00107D73" w:rsidRPr="00BB771D">
              <w:rPr>
                <w:rFonts w:cstheme="minorHAnsi"/>
                <w:b/>
              </w:rPr>
              <w:t>–</w:t>
            </w:r>
            <w:r w:rsidR="008C2D6C">
              <w:rPr>
                <w:rFonts w:cstheme="minorHAnsi"/>
                <w:b/>
              </w:rPr>
              <w:t xml:space="preserve"> 31</w:t>
            </w:r>
          </w:p>
          <w:p w:rsidR="00107D73" w:rsidRPr="00BB771D" w:rsidRDefault="00107D73" w:rsidP="00586145">
            <w:pPr>
              <w:spacing w:after="120"/>
              <w:jc w:val="both"/>
              <w:rPr>
                <w:rFonts w:cstheme="minorHAnsi"/>
                <w:b/>
              </w:rPr>
            </w:pPr>
          </w:p>
          <w:p w:rsidR="00C2234A" w:rsidRPr="00BB771D" w:rsidRDefault="00C2234A" w:rsidP="00586145">
            <w:pPr>
              <w:spacing w:after="120"/>
              <w:jc w:val="both"/>
              <w:rPr>
                <w:rFonts w:cstheme="minorHAnsi"/>
                <w:b/>
              </w:rPr>
            </w:pPr>
          </w:p>
          <w:p w:rsidR="00107D73" w:rsidRPr="00BB771D" w:rsidRDefault="00435F27" w:rsidP="00586145">
            <w:pPr>
              <w:spacing w:after="120"/>
              <w:jc w:val="both"/>
              <w:rPr>
                <w:rFonts w:cstheme="minorHAnsi"/>
                <w:b/>
              </w:rPr>
            </w:pPr>
            <w:r>
              <w:rPr>
                <w:rFonts w:cstheme="minorHAnsi"/>
                <w:b/>
              </w:rPr>
              <w:t>7</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(b) Report category boundaries when continuo</w:t>
            </w:r>
            <w:r w:rsidR="00397A17" w:rsidRPr="00BB771D">
              <w:rPr>
                <w:rFonts w:cstheme="minorHAnsi"/>
              </w:rPr>
              <w:t>us variables were categorized.</w:t>
            </w:r>
          </w:p>
          <w:p w:rsidR="00397A17" w:rsidRPr="00BB771D" w:rsidRDefault="0001398E" w:rsidP="00586145">
            <w:pPr>
              <w:spacing w:after="120"/>
              <w:jc w:val="both"/>
              <w:rPr>
                <w:rFonts w:cstheme="minorHAnsi"/>
                <w:i/>
              </w:rPr>
            </w:pPr>
            <w:r w:rsidRPr="00BB771D">
              <w:rPr>
                <w:rFonts w:cstheme="minorHAnsi"/>
                <w:i/>
              </w:rPr>
              <w:t xml:space="preserve">Category boundaries were reported for variables collected as continuous </w:t>
            </w:r>
            <w:r w:rsidR="008E7562" w:rsidRPr="00BB771D">
              <w:rPr>
                <w:rFonts w:cstheme="minorHAnsi"/>
                <w:i/>
              </w:rPr>
              <w:t>variables and are</w:t>
            </w:r>
            <w:r w:rsidRPr="00BB771D">
              <w:rPr>
                <w:rFonts w:cstheme="minorHAnsi"/>
                <w:i/>
              </w:rPr>
              <w:t xml:space="preserve"> </w:t>
            </w:r>
            <w:r w:rsidR="008E7562" w:rsidRPr="00BB771D">
              <w:rPr>
                <w:rFonts w:cstheme="minorHAnsi"/>
                <w:b/>
                <w:i/>
              </w:rPr>
              <w:t xml:space="preserve">described and </w:t>
            </w:r>
            <w:r w:rsidRPr="00BB771D">
              <w:rPr>
                <w:rFonts w:cstheme="minorHAnsi"/>
                <w:b/>
                <w:i/>
              </w:rPr>
              <w:t xml:space="preserve">presented in Tables </w:t>
            </w:r>
            <w:r w:rsidR="00407C3F">
              <w:rPr>
                <w:rFonts w:cstheme="minorHAnsi"/>
                <w:b/>
                <w:i/>
              </w:rPr>
              <w:t xml:space="preserve">1 to 9 in </w:t>
            </w:r>
            <w:r w:rsidR="00AD129E">
              <w:rPr>
                <w:rFonts w:cstheme="minorHAnsi"/>
                <w:b/>
                <w:i/>
              </w:rPr>
              <w:t>the manuscript</w:t>
            </w:r>
            <w:r w:rsidR="008E7562" w:rsidRPr="00BB771D">
              <w:rPr>
                <w:rFonts w:cstheme="minorHAnsi"/>
                <w:b/>
                <w:i/>
              </w:rPr>
              <w:t>.</w:t>
            </w:r>
          </w:p>
        </w:tc>
        <w:tc>
          <w:tcPr>
            <w:tcW w:w="2248" w:type="dxa"/>
          </w:tcPr>
          <w:p w:rsidR="0001398E" w:rsidRPr="00BB771D" w:rsidRDefault="0001398E" w:rsidP="00586145">
            <w:pPr>
              <w:spacing w:after="120"/>
              <w:jc w:val="both"/>
              <w:rPr>
                <w:rFonts w:cstheme="minorHAnsi"/>
                <w:b/>
              </w:rPr>
            </w:pPr>
          </w:p>
          <w:p w:rsidR="008E7562" w:rsidRPr="00BB771D" w:rsidRDefault="00511E7A" w:rsidP="00586145">
            <w:pPr>
              <w:spacing w:after="120"/>
              <w:jc w:val="both"/>
              <w:rPr>
                <w:rFonts w:cstheme="minorHAnsi"/>
                <w:b/>
              </w:rPr>
            </w:pPr>
            <w:r>
              <w:rPr>
                <w:rFonts w:cstheme="minorHAnsi"/>
                <w:b/>
              </w:rPr>
              <w:t>9 – 12 and 22 - 31</w:t>
            </w:r>
          </w:p>
        </w:tc>
      </w:tr>
      <w:tr w:rsidR="003C38DC" w:rsidRPr="00BB771D" w:rsidTr="00857E45">
        <w:tc>
          <w:tcPr>
            <w:tcW w:w="2296" w:type="dxa"/>
            <w:vMerge/>
          </w:tcPr>
          <w:p w:rsidR="003C38DC" w:rsidRPr="00BB771D" w:rsidRDefault="003C38DC" w:rsidP="00586145">
            <w:pPr>
              <w:spacing w:after="120"/>
              <w:rPr>
                <w:rFonts w:cstheme="minorHAnsi"/>
              </w:rPr>
            </w:pPr>
          </w:p>
        </w:tc>
        <w:tc>
          <w:tcPr>
            <w:tcW w:w="960" w:type="dxa"/>
            <w:vMerge/>
          </w:tcPr>
          <w:p w:rsidR="003C38DC" w:rsidRPr="00BB771D" w:rsidRDefault="003C38DC" w:rsidP="00586145">
            <w:pPr>
              <w:spacing w:after="120"/>
              <w:jc w:val="both"/>
              <w:rPr>
                <w:rFonts w:cstheme="minorHAnsi"/>
              </w:rPr>
            </w:pPr>
          </w:p>
        </w:tc>
        <w:tc>
          <w:tcPr>
            <w:tcW w:w="9517" w:type="dxa"/>
          </w:tcPr>
          <w:p w:rsidR="003C38DC" w:rsidRPr="00BB771D" w:rsidRDefault="003C38DC" w:rsidP="00586145">
            <w:pPr>
              <w:spacing w:after="120"/>
              <w:jc w:val="both"/>
              <w:rPr>
                <w:rFonts w:cstheme="minorHAnsi"/>
              </w:rPr>
            </w:pPr>
            <w:r w:rsidRPr="00BB771D">
              <w:rPr>
                <w:rFonts w:cstheme="minorHAnsi"/>
              </w:rPr>
              <w:t>(c) If relevant, consider translating estimates of relative risk into absolute risk for a meaningful time period</w:t>
            </w:r>
            <w:r w:rsidR="00397A17" w:rsidRPr="00BB771D">
              <w:rPr>
                <w:rFonts w:cstheme="minorHAnsi"/>
              </w:rPr>
              <w:t>.</w:t>
            </w:r>
          </w:p>
          <w:p w:rsidR="00397A17" w:rsidRPr="00BB771D" w:rsidRDefault="009828A0" w:rsidP="00586145">
            <w:pPr>
              <w:spacing w:after="120"/>
              <w:jc w:val="both"/>
              <w:rPr>
                <w:rFonts w:cstheme="minorHAnsi"/>
                <w:b/>
                <w:i/>
              </w:rPr>
            </w:pPr>
            <w:r w:rsidRPr="00BB771D">
              <w:rPr>
                <w:rFonts w:cstheme="minorHAnsi"/>
                <w:b/>
                <w:i/>
              </w:rPr>
              <w:t>Not relevant.</w:t>
            </w:r>
          </w:p>
        </w:tc>
        <w:tc>
          <w:tcPr>
            <w:tcW w:w="2248" w:type="dxa"/>
          </w:tcPr>
          <w:p w:rsidR="00C2234A" w:rsidRPr="00BB771D" w:rsidRDefault="00C2234A" w:rsidP="00586145">
            <w:pPr>
              <w:spacing w:after="120"/>
              <w:jc w:val="both"/>
              <w:rPr>
                <w:rFonts w:cstheme="minorHAnsi"/>
                <w:b/>
              </w:rPr>
            </w:pPr>
          </w:p>
          <w:p w:rsidR="003C38DC" w:rsidRPr="00BB771D" w:rsidRDefault="00E67774" w:rsidP="00586145">
            <w:pPr>
              <w:spacing w:after="120"/>
              <w:jc w:val="both"/>
              <w:rPr>
                <w:rFonts w:cstheme="minorHAnsi"/>
                <w:b/>
              </w:rPr>
            </w:pPr>
            <w:r w:rsidRPr="00BB771D">
              <w:rPr>
                <w:rFonts w:cstheme="minorHAnsi"/>
                <w:b/>
              </w:rPr>
              <w:t>Not Applicable</w:t>
            </w:r>
          </w:p>
        </w:tc>
      </w:tr>
      <w:tr w:rsidR="007233F8" w:rsidRPr="00BB771D" w:rsidTr="00857E45">
        <w:tc>
          <w:tcPr>
            <w:tcW w:w="2296" w:type="dxa"/>
          </w:tcPr>
          <w:p w:rsidR="00C65512" w:rsidRPr="00BB771D" w:rsidRDefault="00C65512" w:rsidP="00586145">
            <w:pPr>
              <w:spacing w:after="120"/>
              <w:rPr>
                <w:rFonts w:cstheme="minorHAnsi"/>
              </w:rPr>
            </w:pPr>
            <w:r w:rsidRPr="00BB771D">
              <w:rPr>
                <w:rFonts w:cstheme="minorHAnsi"/>
              </w:rPr>
              <w:t xml:space="preserve">Other analyses </w:t>
            </w:r>
          </w:p>
        </w:tc>
        <w:tc>
          <w:tcPr>
            <w:tcW w:w="960" w:type="dxa"/>
          </w:tcPr>
          <w:p w:rsidR="00C65512" w:rsidRPr="00BB771D" w:rsidRDefault="00C65512" w:rsidP="00586145">
            <w:pPr>
              <w:spacing w:after="120"/>
              <w:jc w:val="both"/>
              <w:rPr>
                <w:rFonts w:cstheme="minorHAnsi"/>
              </w:rPr>
            </w:pPr>
            <w:r w:rsidRPr="00BB771D">
              <w:rPr>
                <w:rFonts w:cstheme="minorHAnsi"/>
              </w:rPr>
              <w:t>17</w:t>
            </w:r>
          </w:p>
        </w:tc>
        <w:tc>
          <w:tcPr>
            <w:tcW w:w="9517" w:type="dxa"/>
          </w:tcPr>
          <w:p w:rsidR="00C65512" w:rsidRPr="00BB771D" w:rsidRDefault="00C65512" w:rsidP="00586145">
            <w:pPr>
              <w:spacing w:after="120"/>
              <w:jc w:val="both"/>
              <w:rPr>
                <w:rFonts w:cstheme="minorHAnsi"/>
              </w:rPr>
            </w:pPr>
            <w:r w:rsidRPr="00BB771D">
              <w:rPr>
                <w:rFonts w:cstheme="minorHAnsi"/>
              </w:rPr>
              <w:t>Report other analyses done—</w:t>
            </w:r>
            <w:r w:rsidR="007B57A6" w:rsidRPr="00BB771D">
              <w:rPr>
                <w:rFonts w:cstheme="minorHAnsi"/>
              </w:rPr>
              <w:t>e.g.</w:t>
            </w:r>
            <w:r w:rsidRPr="00BB771D">
              <w:rPr>
                <w:rFonts w:cstheme="minorHAnsi"/>
              </w:rPr>
              <w:t xml:space="preserve"> analyses of subgroups and interactions, and sensitivity analyses</w:t>
            </w:r>
            <w:r w:rsidR="00397A17" w:rsidRPr="00BB771D">
              <w:rPr>
                <w:rFonts w:cstheme="minorHAnsi"/>
              </w:rPr>
              <w:t>.</w:t>
            </w:r>
          </w:p>
          <w:p w:rsidR="00397A17" w:rsidRPr="00BB771D" w:rsidRDefault="008A5864" w:rsidP="00397A17">
            <w:pPr>
              <w:spacing w:after="120"/>
              <w:jc w:val="both"/>
              <w:rPr>
                <w:rFonts w:cstheme="minorHAnsi"/>
                <w:b/>
                <w:i/>
              </w:rPr>
            </w:pPr>
            <w:r w:rsidRPr="00BB771D">
              <w:rPr>
                <w:rFonts w:cstheme="minorHAnsi"/>
                <w:b/>
                <w:i/>
              </w:rPr>
              <w:t>Other analyses were not performed.</w:t>
            </w:r>
          </w:p>
        </w:tc>
        <w:tc>
          <w:tcPr>
            <w:tcW w:w="2248" w:type="dxa"/>
          </w:tcPr>
          <w:p w:rsidR="008A5864" w:rsidRPr="00BB771D" w:rsidRDefault="008A5864" w:rsidP="00586145">
            <w:pPr>
              <w:spacing w:after="120"/>
              <w:jc w:val="both"/>
              <w:rPr>
                <w:rFonts w:cstheme="minorHAnsi"/>
                <w:b/>
              </w:rPr>
            </w:pPr>
          </w:p>
          <w:p w:rsidR="00C65512" w:rsidRPr="00BB771D" w:rsidRDefault="008A5864" w:rsidP="00586145">
            <w:pPr>
              <w:spacing w:after="120"/>
              <w:jc w:val="both"/>
              <w:rPr>
                <w:rFonts w:cstheme="minorHAnsi"/>
                <w:b/>
              </w:rPr>
            </w:pPr>
            <w:r w:rsidRPr="00BB771D">
              <w:rPr>
                <w:rFonts w:cstheme="minorHAnsi"/>
                <w:b/>
              </w:rPr>
              <w:t>Not Applicable</w:t>
            </w:r>
          </w:p>
        </w:tc>
      </w:tr>
      <w:tr w:rsidR="003C38DC" w:rsidRPr="00BB771D" w:rsidTr="00857E45">
        <w:tc>
          <w:tcPr>
            <w:tcW w:w="15021" w:type="dxa"/>
            <w:gridSpan w:val="4"/>
          </w:tcPr>
          <w:p w:rsidR="003C38DC" w:rsidRPr="00BB771D" w:rsidRDefault="003C38DC" w:rsidP="00586145">
            <w:pPr>
              <w:spacing w:after="120"/>
              <w:jc w:val="both"/>
              <w:rPr>
                <w:rFonts w:cstheme="minorHAnsi"/>
                <w:b/>
              </w:rPr>
            </w:pPr>
            <w:r w:rsidRPr="00BB771D">
              <w:rPr>
                <w:rFonts w:cstheme="minorHAnsi"/>
                <w:b/>
              </w:rPr>
              <w:t xml:space="preserve">Discussion </w:t>
            </w:r>
          </w:p>
        </w:tc>
      </w:tr>
      <w:tr w:rsidR="007233F8" w:rsidRPr="00BB771D" w:rsidTr="00857E45">
        <w:tc>
          <w:tcPr>
            <w:tcW w:w="2296" w:type="dxa"/>
          </w:tcPr>
          <w:p w:rsidR="00415873" w:rsidRPr="00BB771D" w:rsidRDefault="00BB45A9" w:rsidP="00586145">
            <w:pPr>
              <w:spacing w:after="120"/>
              <w:rPr>
                <w:rFonts w:cstheme="minorHAnsi"/>
              </w:rPr>
            </w:pPr>
            <w:r w:rsidRPr="00BB771D">
              <w:rPr>
                <w:rFonts w:cstheme="minorHAnsi"/>
              </w:rPr>
              <w:t xml:space="preserve">Key results </w:t>
            </w:r>
          </w:p>
        </w:tc>
        <w:tc>
          <w:tcPr>
            <w:tcW w:w="960" w:type="dxa"/>
          </w:tcPr>
          <w:p w:rsidR="00415873" w:rsidRPr="00BB771D" w:rsidRDefault="00BB45A9" w:rsidP="00586145">
            <w:pPr>
              <w:spacing w:after="120"/>
              <w:jc w:val="both"/>
              <w:rPr>
                <w:rFonts w:cstheme="minorHAnsi"/>
              </w:rPr>
            </w:pPr>
            <w:r w:rsidRPr="00BB771D">
              <w:rPr>
                <w:rFonts w:cstheme="minorHAnsi"/>
              </w:rPr>
              <w:t>18</w:t>
            </w:r>
          </w:p>
        </w:tc>
        <w:tc>
          <w:tcPr>
            <w:tcW w:w="9517" w:type="dxa"/>
          </w:tcPr>
          <w:p w:rsidR="00415873" w:rsidRPr="00BB771D" w:rsidRDefault="00BB45A9" w:rsidP="00586145">
            <w:pPr>
              <w:spacing w:after="120"/>
              <w:jc w:val="both"/>
              <w:rPr>
                <w:rFonts w:cstheme="minorHAnsi"/>
              </w:rPr>
            </w:pPr>
            <w:r w:rsidRPr="00BB771D">
              <w:rPr>
                <w:rFonts w:cstheme="minorHAnsi"/>
              </w:rPr>
              <w:t>Summarise key results with reference to study objectives</w:t>
            </w:r>
            <w:r w:rsidR="00397A17" w:rsidRPr="00BB771D">
              <w:rPr>
                <w:rFonts w:cstheme="minorHAnsi"/>
              </w:rPr>
              <w:t>.</w:t>
            </w:r>
          </w:p>
          <w:p w:rsidR="00397A17" w:rsidRPr="00BB771D" w:rsidRDefault="00A227A4" w:rsidP="00586145">
            <w:pPr>
              <w:spacing w:after="120"/>
              <w:jc w:val="both"/>
              <w:rPr>
                <w:rFonts w:cstheme="minorHAnsi"/>
                <w:i/>
              </w:rPr>
            </w:pPr>
            <w:r w:rsidRPr="00BB771D">
              <w:rPr>
                <w:rFonts w:cstheme="minorHAnsi"/>
                <w:i/>
              </w:rPr>
              <w:t>Key r</w:t>
            </w:r>
            <w:r w:rsidR="00397A17" w:rsidRPr="00BB771D">
              <w:rPr>
                <w:rFonts w:cstheme="minorHAnsi"/>
                <w:i/>
              </w:rPr>
              <w:t>esult</w:t>
            </w:r>
            <w:r w:rsidR="0020233C" w:rsidRPr="00BB771D">
              <w:rPr>
                <w:rFonts w:cstheme="minorHAnsi"/>
                <w:i/>
              </w:rPr>
              <w:t xml:space="preserve">s are summarized </w:t>
            </w:r>
            <w:r w:rsidR="0020233C" w:rsidRPr="00BB771D">
              <w:rPr>
                <w:rFonts w:cstheme="minorHAnsi"/>
                <w:b/>
                <w:i/>
              </w:rPr>
              <w:t xml:space="preserve">in paragraphs 2 and </w:t>
            </w:r>
            <w:r w:rsidR="007C290D">
              <w:rPr>
                <w:rFonts w:cstheme="minorHAnsi"/>
                <w:b/>
                <w:i/>
              </w:rPr>
              <w:t>4</w:t>
            </w:r>
            <w:r w:rsidR="00397A17" w:rsidRPr="00BB771D">
              <w:rPr>
                <w:rFonts w:cstheme="minorHAnsi"/>
                <w:b/>
                <w:i/>
              </w:rPr>
              <w:t xml:space="preserve"> of the Discussion section.</w:t>
            </w:r>
          </w:p>
        </w:tc>
        <w:tc>
          <w:tcPr>
            <w:tcW w:w="2248" w:type="dxa"/>
          </w:tcPr>
          <w:p w:rsidR="0020233C" w:rsidRPr="00BB771D" w:rsidRDefault="0020233C" w:rsidP="00586145">
            <w:pPr>
              <w:spacing w:after="120"/>
              <w:jc w:val="both"/>
              <w:rPr>
                <w:rFonts w:cstheme="minorHAnsi"/>
                <w:b/>
              </w:rPr>
            </w:pPr>
          </w:p>
          <w:p w:rsidR="00415873" w:rsidRPr="00BB771D" w:rsidRDefault="006A0DFB" w:rsidP="00586145">
            <w:pPr>
              <w:spacing w:after="120"/>
              <w:jc w:val="both"/>
              <w:rPr>
                <w:rFonts w:cstheme="minorHAnsi"/>
                <w:b/>
              </w:rPr>
            </w:pPr>
            <w:r>
              <w:rPr>
                <w:rFonts w:cstheme="minorHAnsi"/>
                <w:b/>
              </w:rPr>
              <w:t>13</w:t>
            </w:r>
          </w:p>
        </w:tc>
      </w:tr>
      <w:tr w:rsidR="007233F8" w:rsidRPr="00BB771D" w:rsidTr="00857E45">
        <w:tc>
          <w:tcPr>
            <w:tcW w:w="2296" w:type="dxa"/>
          </w:tcPr>
          <w:p w:rsidR="00415873" w:rsidRPr="00BB771D" w:rsidRDefault="00BB45A9" w:rsidP="00586145">
            <w:pPr>
              <w:spacing w:after="120"/>
              <w:rPr>
                <w:rFonts w:cstheme="minorHAnsi"/>
              </w:rPr>
            </w:pPr>
            <w:r w:rsidRPr="00BB771D">
              <w:rPr>
                <w:rFonts w:cstheme="minorHAnsi"/>
              </w:rPr>
              <w:t xml:space="preserve">Limitations </w:t>
            </w:r>
          </w:p>
        </w:tc>
        <w:tc>
          <w:tcPr>
            <w:tcW w:w="960" w:type="dxa"/>
          </w:tcPr>
          <w:p w:rsidR="00415873" w:rsidRPr="00BB771D" w:rsidRDefault="00BB45A9" w:rsidP="00586145">
            <w:pPr>
              <w:spacing w:after="120"/>
              <w:jc w:val="both"/>
              <w:rPr>
                <w:rFonts w:cstheme="minorHAnsi"/>
              </w:rPr>
            </w:pPr>
            <w:r w:rsidRPr="00BB771D">
              <w:rPr>
                <w:rFonts w:cstheme="minorHAnsi"/>
              </w:rPr>
              <w:t>19</w:t>
            </w:r>
          </w:p>
        </w:tc>
        <w:tc>
          <w:tcPr>
            <w:tcW w:w="9517" w:type="dxa"/>
          </w:tcPr>
          <w:p w:rsidR="00415873" w:rsidRPr="00BB771D" w:rsidRDefault="00BB45A9" w:rsidP="00586145">
            <w:pPr>
              <w:spacing w:after="120"/>
              <w:jc w:val="both"/>
              <w:rPr>
                <w:rFonts w:cstheme="minorHAnsi"/>
              </w:rPr>
            </w:pPr>
            <w:r w:rsidRPr="00BB771D">
              <w:rPr>
                <w:rFonts w:cstheme="minorHAnsi"/>
              </w:rPr>
              <w:t>Discuss limitations of the study, taking into account sources of potential bias or imprecision. Discuss both direction and magnitude of any potential bias</w:t>
            </w:r>
            <w:r w:rsidR="00397A17" w:rsidRPr="00BB771D">
              <w:rPr>
                <w:rFonts w:cstheme="minorHAnsi"/>
              </w:rPr>
              <w:t>.</w:t>
            </w:r>
          </w:p>
          <w:p w:rsidR="00397A17" w:rsidRPr="00BB771D" w:rsidRDefault="00397A17" w:rsidP="00397A17">
            <w:pPr>
              <w:spacing w:after="120"/>
              <w:jc w:val="both"/>
              <w:rPr>
                <w:rFonts w:cstheme="minorHAnsi"/>
                <w:i/>
              </w:rPr>
            </w:pPr>
            <w:r w:rsidRPr="00BB771D">
              <w:rPr>
                <w:rFonts w:cstheme="minorHAnsi"/>
                <w:i/>
              </w:rPr>
              <w:t>Limitations</w:t>
            </w:r>
            <w:r w:rsidR="00451900" w:rsidRPr="00BB771D">
              <w:rPr>
                <w:rFonts w:cstheme="minorHAnsi"/>
                <w:i/>
              </w:rPr>
              <w:t xml:space="preserve"> are discussed in </w:t>
            </w:r>
            <w:r w:rsidR="00451900" w:rsidRPr="00BB771D">
              <w:rPr>
                <w:rFonts w:cstheme="minorHAnsi"/>
                <w:b/>
                <w:i/>
              </w:rPr>
              <w:t>paragraph 2 of the Study strengths and limitations section.</w:t>
            </w:r>
          </w:p>
        </w:tc>
        <w:tc>
          <w:tcPr>
            <w:tcW w:w="2248" w:type="dxa"/>
          </w:tcPr>
          <w:p w:rsidR="00451900" w:rsidRPr="00BB771D" w:rsidRDefault="00451900" w:rsidP="00586145">
            <w:pPr>
              <w:spacing w:after="120"/>
              <w:jc w:val="both"/>
              <w:rPr>
                <w:rFonts w:cstheme="minorHAnsi"/>
                <w:b/>
              </w:rPr>
            </w:pPr>
          </w:p>
          <w:p w:rsidR="00415873" w:rsidRPr="00BB771D" w:rsidRDefault="00D24855" w:rsidP="00586145">
            <w:pPr>
              <w:spacing w:after="120"/>
              <w:jc w:val="both"/>
              <w:rPr>
                <w:rFonts w:cstheme="minorHAnsi"/>
                <w:b/>
              </w:rPr>
            </w:pPr>
            <w:r>
              <w:rPr>
                <w:rFonts w:cstheme="minorHAnsi"/>
                <w:b/>
              </w:rPr>
              <w:t>15</w:t>
            </w:r>
          </w:p>
        </w:tc>
      </w:tr>
      <w:tr w:rsidR="007233F8" w:rsidRPr="00BB771D" w:rsidTr="00857E45">
        <w:tc>
          <w:tcPr>
            <w:tcW w:w="2296" w:type="dxa"/>
          </w:tcPr>
          <w:p w:rsidR="00415873" w:rsidRPr="00BB771D" w:rsidRDefault="00BB45A9" w:rsidP="00586145">
            <w:pPr>
              <w:spacing w:after="120"/>
              <w:rPr>
                <w:rFonts w:cstheme="minorHAnsi"/>
              </w:rPr>
            </w:pPr>
            <w:r w:rsidRPr="00BB771D">
              <w:rPr>
                <w:rFonts w:cstheme="minorHAnsi"/>
              </w:rPr>
              <w:t>Interpretation</w:t>
            </w:r>
          </w:p>
        </w:tc>
        <w:tc>
          <w:tcPr>
            <w:tcW w:w="960" w:type="dxa"/>
          </w:tcPr>
          <w:p w:rsidR="00415873" w:rsidRPr="00BB771D" w:rsidRDefault="00BB45A9" w:rsidP="00586145">
            <w:pPr>
              <w:spacing w:after="120"/>
              <w:jc w:val="both"/>
              <w:rPr>
                <w:rFonts w:cstheme="minorHAnsi"/>
              </w:rPr>
            </w:pPr>
            <w:r w:rsidRPr="00BB771D">
              <w:rPr>
                <w:rFonts w:cstheme="minorHAnsi"/>
              </w:rPr>
              <w:t>20</w:t>
            </w:r>
          </w:p>
        </w:tc>
        <w:tc>
          <w:tcPr>
            <w:tcW w:w="9517" w:type="dxa"/>
          </w:tcPr>
          <w:p w:rsidR="00415873" w:rsidRPr="00BB771D" w:rsidRDefault="00BB45A9" w:rsidP="007844ED">
            <w:pPr>
              <w:spacing w:after="120"/>
              <w:jc w:val="both"/>
              <w:rPr>
                <w:rFonts w:cstheme="minorHAnsi"/>
              </w:rPr>
            </w:pPr>
            <w:r w:rsidRPr="00BB771D">
              <w:rPr>
                <w:rFonts w:cstheme="minorHAnsi"/>
              </w:rPr>
              <w:t>Give a cautious overall interpretation of results considering objectives, limitations, multiplicity of analyses, results from similar studies, and other relevant evidence</w:t>
            </w:r>
            <w:r w:rsidR="00397A17" w:rsidRPr="00BB771D">
              <w:rPr>
                <w:rFonts w:cstheme="minorHAnsi"/>
              </w:rPr>
              <w:t>.</w:t>
            </w:r>
          </w:p>
          <w:p w:rsidR="00214078" w:rsidRPr="00BB771D" w:rsidRDefault="00214078" w:rsidP="007844ED">
            <w:pPr>
              <w:spacing w:after="120"/>
              <w:jc w:val="both"/>
              <w:rPr>
                <w:rFonts w:cstheme="minorHAnsi"/>
                <w:b/>
                <w:i/>
              </w:rPr>
            </w:pPr>
            <w:r w:rsidRPr="00BB771D">
              <w:rPr>
                <w:rFonts w:cstheme="minorHAnsi"/>
                <w:i/>
              </w:rPr>
              <w:t xml:space="preserve">Interpretation of results was done in </w:t>
            </w:r>
            <w:r w:rsidRPr="00BB771D">
              <w:rPr>
                <w:rFonts w:cstheme="minorHAnsi"/>
                <w:b/>
                <w:i/>
              </w:rPr>
              <w:t xml:space="preserve">paragraph 2, </w:t>
            </w:r>
            <w:r w:rsidR="008F3630">
              <w:rPr>
                <w:rFonts w:cstheme="minorHAnsi"/>
                <w:b/>
                <w:i/>
              </w:rPr>
              <w:t>3, 5 - 10</w:t>
            </w:r>
            <w:r w:rsidRPr="00BB771D">
              <w:rPr>
                <w:rFonts w:cstheme="minorHAnsi"/>
                <w:b/>
                <w:i/>
              </w:rPr>
              <w:t xml:space="preserve"> of the Discussion section.</w:t>
            </w:r>
          </w:p>
          <w:p w:rsidR="005D24E7" w:rsidRPr="00BB771D" w:rsidRDefault="005D24E7" w:rsidP="007844ED">
            <w:pPr>
              <w:spacing w:after="120"/>
              <w:jc w:val="both"/>
              <w:rPr>
                <w:rFonts w:cstheme="minorHAnsi"/>
                <w:i/>
              </w:rPr>
            </w:pPr>
          </w:p>
          <w:p w:rsidR="00397A17" w:rsidRPr="00BB771D" w:rsidRDefault="00214078" w:rsidP="007844ED">
            <w:pPr>
              <w:spacing w:after="120"/>
              <w:jc w:val="both"/>
              <w:rPr>
                <w:rFonts w:cstheme="minorHAnsi"/>
                <w:i/>
              </w:rPr>
            </w:pPr>
            <w:r w:rsidRPr="00BB771D">
              <w:rPr>
                <w:rFonts w:cstheme="minorHAnsi"/>
                <w:i/>
              </w:rPr>
              <w:t xml:space="preserve">Overall conclusions from the results are discussed </w:t>
            </w:r>
            <w:r w:rsidRPr="00BB771D">
              <w:rPr>
                <w:rFonts w:cstheme="minorHAnsi"/>
                <w:b/>
                <w:i/>
              </w:rPr>
              <w:t>under the Conclusions section.</w:t>
            </w:r>
          </w:p>
        </w:tc>
        <w:tc>
          <w:tcPr>
            <w:tcW w:w="2248" w:type="dxa"/>
          </w:tcPr>
          <w:p w:rsidR="007E4D27" w:rsidRPr="00BB771D" w:rsidRDefault="007E4D27" w:rsidP="00586145">
            <w:pPr>
              <w:spacing w:after="120"/>
              <w:jc w:val="both"/>
              <w:rPr>
                <w:rFonts w:cstheme="minorHAnsi"/>
                <w:b/>
              </w:rPr>
            </w:pPr>
          </w:p>
          <w:p w:rsidR="00415873" w:rsidRPr="00BB771D" w:rsidRDefault="001339D2" w:rsidP="00586145">
            <w:pPr>
              <w:spacing w:after="120"/>
              <w:jc w:val="both"/>
              <w:rPr>
                <w:rFonts w:cstheme="minorHAnsi"/>
                <w:b/>
              </w:rPr>
            </w:pPr>
            <w:r>
              <w:rPr>
                <w:rFonts w:cstheme="minorHAnsi"/>
                <w:b/>
              </w:rPr>
              <w:t>13 - 15</w:t>
            </w:r>
          </w:p>
          <w:p w:rsidR="005D24E7" w:rsidRPr="00BB771D" w:rsidRDefault="005D24E7" w:rsidP="00586145">
            <w:pPr>
              <w:spacing w:after="120"/>
              <w:jc w:val="both"/>
              <w:rPr>
                <w:rFonts w:cstheme="minorHAnsi"/>
                <w:b/>
              </w:rPr>
            </w:pPr>
          </w:p>
          <w:p w:rsidR="007E4D27" w:rsidRPr="00BB771D" w:rsidRDefault="009B0476" w:rsidP="00586145">
            <w:pPr>
              <w:spacing w:after="120"/>
              <w:jc w:val="both"/>
              <w:rPr>
                <w:rFonts w:cstheme="minorHAnsi"/>
                <w:b/>
              </w:rPr>
            </w:pPr>
            <w:r>
              <w:rPr>
                <w:rFonts w:cstheme="minorHAnsi"/>
                <w:b/>
              </w:rPr>
              <w:t>16</w:t>
            </w:r>
          </w:p>
        </w:tc>
      </w:tr>
      <w:tr w:rsidR="007233F8" w:rsidRPr="00BB771D" w:rsidTr="00857E45">
        <w:tc>
          <w:tcPr>
            <w:tcW w:w="2296" w:type="dxa"/>
          </w:tcPr>
          <w:p w:rsidR="00415873" w:rsidRPr="00BB771D" w:rsidRDefault="007233F8" w:rsidP="00586145">
            <w:pPr>
              <w:spacing w:after="120"/>
              <w:rPr>
                <w:rFonts w:cstheme="minorHAnsi"/>
              </w:rPr>
            </w:pPr>
            <w:r w:rsidRPr="00BB771D">
              <w:rPr>
                <w:rFonts w:cstheme="minorHAnsi"/>
              </w:rPr>
              <w:t>Generalizability</w:t>
            </w:r>
            <w:r w:rsidR="00BB45A9" w:rsidRPr="00BB771D">
              <w:rPr>
                <w:rFonts w:cstheme="minorHAnsi"/>
              </w:rPr>
              <w:t xml:space="preserve"> </w:t>
            </w:r>
          </w:p>
        </w:tc>
        <w:tc>
          <w:tcPr>
            <w:tcW w:w="960" w:type="dxa"/>
          </w:tcPr>
          <w:p w:rsidR="00415873" w:rsidRPr="00BB771D" w:rsidRDefault="00BB45A9" w:rsidP="00586145">
            <w:pPr>
              <w:spacing w:after="120"/>
              <w:jc w:val="both"/>
              <w:rPr>
                <w:rFonts w:cstheme="minorHAnsi"/>
              </w:rPr>
            </w:pPr>
            <w:r w:rsidRPr="00BB771D">
              <w:rPr>
                <w:rFonts w:cstheme="minorHAnsi"/>
              </w:rPr>
              <w:t>21</w:t>
            </w:r>
          </w:p>
        </w:tc>
        <w:tc>
          <w:tcPr>
            <w:tcW w:w="9517" w:type="dxa"/>
          </w:tcPr>
          <w:p w:rsidR="00415873" w:rsidRPr="00BB771D" w:rsidRDefault="00BB45A9" w:rsidP="007844ED">
            <w:pPr>
              <w:spacing w:after="120"/>
              <w:jc w:val="both"/>
              <w:rPr>
                <w:rFonts w:cstheme="minorHAnsi"/>
              </w:rPr>
            </w:pPr>
            <w:r w:rsidRPr="00BB771D">
              <w:rPr>
                <w:rFonts w:cstheme="minorHAnsi"/>
              </w:rPr>
              <w:t>Discuss the generalizability (external validity) of the study results</w:t>
            </w:r>
            <w:r w:rsidR="00397A17" w:rsidRPr="00BB771D">
              <w:rPr>
                <w:rFonts w:cstheme="minorHAnsi"/>
              </w:rPr>
              <w:t>.</w:t>
            </w:r>
          </w:p>
          <w:p w:rsidR="00397A17" w:rsidRPr="00BB771D" w:rsidRDefault="00397A17" w:rsidP="007844ED">
            <w:pPr>
              <w:spacing w:after="120"/>
              <w:jc w:val="both"/>
              <w:rPr>
                <w:rFonts w:cstheme="minorHAnsi"/>
                <w:i/>
              </w:rPr>
            </w:pPr>
            <w:r w:rsidRPr="00BB771D">
              <w:rPr>
                <w:rFonts w:cstheme="minorHAnsi"/>
                <w:i/>
              </w:rPr>
              <w:t>The representativeness of the sample is</w:t>
            </w:r>
            <w:r w:rsidR="00C42E8B" w:rsidRPr="00BB771D">
              <w:rPr>
                <w:rFonts w:cstheme="minorHAnsi"/>
                <w:i/>
              </w:rPr>
              <w:t xml:space="preserve"> discussed in </w:t>
            </w:r>
            <w:r w:rsidR="00C42E8B" w:rsidRPr="00BB771D">
              <w:rPr>
                <w:rFonts w:cstheme="minorHAnsi"/>
                <w:b/>
                <w:i/>
              </w:rPr>
              <w:t>paragraph 2 of the Study strengths and limitations section.</w:t>
            </w:r>
          </w:p>
        </w:tc>
        <w:tc>
          <w:tcPr>
            <w:tcW w:w="2248" w:type="dxa"/>
          </w:tcPr>
          <w:p w:rsidR="00FB39F8" w:rsidRPr="00BB771D" w:rsidRDefault="00FB39F8" w:rsidP="00586145">
            <w:pPr>
              <w:spacing w:after="120"/>
              <w:jc w:val="both"/>
              <w:rPr>
                <w:rFonts w:cstheme="minorHAnsi"/>
                <w:b/>
              </w:rPr>
            </w:pPr>
          </w:p>
          <w:p w:rsidR="00415873" w:rsidRPr="00BB771D" w:rsidRDefault="0097797D" w:rsidP="00586145">
            <w:pPr>
              <w:spacing w:after="120"/>
              <w:jc w:val="both"/>
              <w:rPr>
                <w:rFonts w:cstheme="minorHAnsi"/>
                <w:b/>
              </w:rPr>
            </w:pPr>
            <w:r>
              <w:rPr>
                <w:rFonts w:cstheme="minorHAnsi"/>
                <w:b/>
              </w:rPr>
              <w:t>15</w:t>
            </w:r>
          </w:p>
        </w:tc>
      </w:tr>
      <w:tr w:rsidR="003C38DC" w:rsidRPr="00BB771D" w:rsidTr="00857E45">
        <w:tc>
          <w:tcPr>
            <w:tcW w:w="15021" w:type="dxa"/>
            <w:gridSpan w:val="4"/>
          </w:tcPr>
          <w:p w:rsidR="003C38DC" w:rsidRPr="00BB771D" w:rsidRDefault="003C38DC" w:rsidP="00586145">
            <w:pPr>
              <w:spacing w:after="120"/>
              <w:jc w:val="both"/>
              <w:rPr>
                <w:rFonts w:cstheme="minorHAnsi"/>
                <w:b/>
              </w:rPr>
            </w:pPr>
            <w:r w:rsidRPr="00BB771D">
              <w:rPr>
                <w:rFonts w:cstheme="minorHAnsi"/>
                <w:b/>
              </w:rPr>
              <w:t xml:space="preserve">Other information </w:t>
            </w:r>
          </w:p>
        </w:tc>
      </w:tr>
      <w:tr w:rsidR="007233F8" w:rsidRPr="00BB771D" w:rsidTr="00857E45">
        <w:tc>
          <w:tcPr>
            <w:tcW w:w="2296" w:type="dxa"/>
          </w:tcPr>
          <w:p w:rsidR="00BB45A9" w:rsidRPr="00BB771D" w:rsidRDefault="00BB45A9" w:rsidP="00586145">
            <w:pPr>
              <w:spacing w:after="120"/>
              <w:rPr>
                <w:rFonts w:cstheme="minorHAnsi"/>
              </w:rPr>
            </w:pPr>
            <w:r w:rsidRPr="00BB771D">
              <w:rPr>
                <w:rFonts w:cstheme="minorHAnsi"/>
              </w:rPr>
              <w:lastRenderedPageBreak/>
              <w:t xml:space="preserve">Funding </w:t>
            </w:r>
          </w:p>
        </w:tc>
        <w:tc>
          <w:tcPr>
            <w:tcW w:w="960" w:type="dxa"/>
          </w:tcPr>
          <w:p w:rsidR="00BB45A9" w:rsidRPr="00BB771D" w:rsidRDefault="00BB45A9" w:rsidP="00586145">
            <w:pPr>
              <w:spacing w:after="120"/>
              <w:jc w:val="both"/>
              <w:rPr>
                <w:rFonts w:cstheme="minorHAnsi"/>
              </w:rPr>
            </w:pPr>
            <w:r w:rsidRPr="00BB771D">
              <w:rPr>
                <w:rFonts w:cstheme="minorHAnsi"/>
              </w:rPr>
              <w:t>22</w:t>
            </w:r>
          </w:p>
        </w:tc>
        <w:tc>
          <w:tcPr>
            <w:tcW w:w="9517" w:type="dxa"/>
          </w:tcPr>
          <w:p w:rsidR="00BB45A9" w:rsidRPr="00BB771D" w:rsidRDefault="00BB45A9" w:rsidP="007844ED">
            <w:pPr>
              <w:spacing w:after="120"/>
              <w:jc w:val="both"/>
              <w:rPr>
                <w:rFonts w:cstheme="minorHAnsi"/>
              </w:rPr>
            </w:pPr>
            <w:r w:rsidRPr="00BB771D">
              <w:rPr>
                <w:rFonts w:cstheme="minorHAnsi"/>
              </w:rPr>
              <w:t>Give the source of funding and the role of the funders for the present study and, if applicable, for the original study on which the present article is based</w:t>
            </w:r>
            <w:r w:rsidR="00397A17" w:rsidRPr="00BB771D">
              <w:rPr>
                <w:rFonts w:cstheme="minorHAnsi"/>
              </w:rPr>
              <w:t>.</w:t>
            </w:r>
          </w:p>
          <w:p w:rsidR="001E3E32" w:rsidRPr="00BB771D" w:rsidRDefault="0060315E" w:rsidP="007844ED">
            <w:pPr>
              <w:spacing w:after="120"/>
              <w:jc w:val="both"/>
              <w:rPr>
                <w:rFonts w:cstheme="minorHAnsi"/>
                <w:b/>
                <w:i/>
              </w:rPr>
            </w:pPr>
            <w:r w:rsidRPr="00BB771D">
              <w:rPr>
                <w:rFonts w:cstheme="minorHAnsi"/>
                <w:i/>
              </w:rPr>
              <w:t xml:space="preserve">The source of funding and the role of the funders for the present study is presented in the </w:t>
            </w:r>
            <w:r w:rsidR="00F953A1">
              <w:rPr>
                <w:rFonts w:cstheme="minorHAnsi"/>
                <w:b/>
                <w:i/>
              </w:rPr>
              <w:t xml:space="preserve">Funding </w:t>
            </w:r>
            <w:r w:rsidR="00B25723">
              <w:rPr>
                <w:rFonts w:cstheme="minorHAnsi"/>
                <w:b/>
                <w:i/>
              </w:rPr>
              <w:t>subsection of the Declarations section</w:t>
            </w:r>
            <w:bookmarkStart w:id="0" w:name="_GoBack"/>
            <w:bookmarkEnd w:id="0"/>
          </w:p>
        </w:tc>
        <w:tc>
          <w:tcPr>
            <w:tcW w:w="2248" w:type="dxa"/>
          </w:tcPr>
          <w:p w:rsidR="0060315E" w:rsidRPr="00BB771D" w:rsidRDefault="0060315E" w:rsidP="00586145">
            <w:pPr>
              <w:spacing w:after="120"/>
              <w:jc w:val="both"/>
              <w:rPr>
                <w:rFonts w:cstheme="minorHAnsi"/>
                <w:b/>
              </w:rPr>
            </w:pPr>
          </w:p>
          <w:p w:rsidR="001E3E32" w:rsidRPr="00BB771D" w:rsidRDefault="001E3E32" w:rsidP="00586145">
            <w:pPr>
              <w:spacing w:after="120"/>
              <w:jc w:val="both"/>
              <w:rPr>
                <w:rFonts w:cstheme="minorHAnsi"/>
                <w:b/>
              </w:rPr>
            </w:pPr>
          </w:p>
          <w:p w:rsidR="00BB45A9" w:rsidRPr="00BB771D" w:rsidRDefault="00F953A1" w:rsidP="00586145">
            <w:pPr>
              <w:spacing w:after="120"/>
              <w:jc w:val="both"/>
              <w:rPr>
                <w:rFonts w:cstheme="minorHAnsi"/>
                <w:b/>
              </w:rPr>
            </w:pPr>
            <w:r>
              <w:rPr>
                <w:rFonts w:cstheme="minorHAnsi"/>
                <w:b/>
              </w:rPr>
              <w:t>1</w:t>
            </w:r>
            <w:r w:rsidR="00B25723">
              <w:rPr>
                <w:rFonts w:cstheme="minorHAnsi"/>
                <w:b/>
              </w:rPr>
              <w:t>7</w:t>
            </w:r>
          </w:p>
        </w:tc>
      </w:tr>
    </w:tbl>
    <w:p w:rsidR="00415873" w:rsidRPr="00BB771D" w:rsidRDefault="006A1791" w:rsidP="00586145">
      <w:pPr>
        <w:spacing w:after="120" w:line="360" w:lineRule="auto"/>
        <w:jc w:val="both"/>
        <w:rPr>
          <w:rFonts w:cstheme="minorHAnsi"/>
        </w:rPr>
      </w:pPr>
      <w:r w:rsidRPr="00BB771D">
        <w:rPr>
          <w:rFonts w:cstheme="minorHAnsi"/>
        </w:rPr>
        <w:t>*Give information separately for cases and controls in case-control studies and, if applicable, for exposed and unexposed groups in cohort and cross-sectional studies.</w:t>
      </w:r>
    </w:p>
    <w:sectPr w:rsidR="00415873" w:rsidRPr="00BB771D" w:rsidSect="007233F8">
      <w:pgSz w:w="16838" w:h="11906" w:orient="landscape"/>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873"/>
    <w:rsid w:val="0001398E"/>
    <w:rsid w:val="0002315F"/>
    <w:rsid w:val="000266C2"/>
    <w:rsid w:val="00027090"/>
    <w:rsid w:val="00052299"/>
    <w:rsid w:val="000657DC"/>
    <w:rsid w:val="00066035"/>
    <w:rsid w:val="000B62E1"/>
    <w:rsid w:val="000C64DB"/>
    <w:rsid w:val="000E2084"/>
    <w:rsid w:val="000F1D7D"/>
    <w:rsid w:val="00107D73"/>
    <w:rsid w:val="00127647"/>
    <w:rsid w:val="00130FD0"/>
    <w:rsid w:val="001339D2"/>
    <w:rsid w:val="00142233"/>
    <w:rsid w:val="00161615"/>
    <w:rsid w:val="001A4164"/>
    <w:rsid w:val="001B5E6D"/>
    <w:rsid w:val="001D1BF8"/>
    <w:rsid w:val="001E36E3"/>
    <w:rsid w:val="001E37AB"/>
    <w:rsid w:val="001E3E32"/>
    <w:rsid w:val="001F2167"/>
    <w:rsid w:val="002013F9"/>
    <w:rsid w:val="0020233C"/>
    <w:rsid w:val="002065F0"/>
    <w:rsid w:val="00214078"/>
    <w:rsid w:val="00262F7D"/>
    <w:rsid w:val="002713C3"/>
    <w:rsid w:val="002719CE"/>
    <w:rsid w:val="00286747"/>
    <w:rsid w:val="00294EAD"/>
    <w:rsid w:val="002A0C5A"/>
    <w:rsid w:val="002A5FAB"/>
    <w:rsid w:val="002B3DF1"/>
    <w:rsid w:val="002D49AA"/>
    <w:rsid w:val="0033518B"/>
    <w:rsid w:val="00357D72"/>
    <w:rsid w:val="00382F55"/>
    <w:rsid w:val="00397A17"/>
    <w:rsid w:val="003A0E70"/>
    <w:rsid w:val="003B7891"/>
    <w:rsid w:val="003C38DC"/>
    <w:rsid w:val="003C4B0D"/>
    <w:rsid w:val="003C5149"/>
    <w:rsid w:val="003D751D"/>
    <w:rsid w:val="003E17AE"/>
    <w:rsid w:val="003F051A"/>
    <w:rsid w:val="003F69A3"/>
    <w:rsid w:val="00400642"/>
    <w:rsid w:val="00407C3F"/>
    <w:rsid w:val="00415873"/>
    <w:rsid w:val="00435F27"/>
    <w:rsid w:val="00451900"/>
    <w:rsid w:val="004A08F6"/>
    <w:rsid w:val="004A79E8"/>
    <w:rsid w:val="004B019C"/>
    <w:rsid w:val="004C06AC"/>
    <w:rsid w:val="004C5ED8"/>
    <w:rsid w:val="004D4EAC"/>
    <w:rsid w:val="005066BA"/>
    <w:rsid w:val="00511E7A"/>
    <w:rsid w:val="005139F2"/>
    <w:rsid w:val="005524EA"/>
    <w:rsid w:val="00552FF6"/>
    <w:rsid w:val="00566701"/>
    <w:rsid w:val="0056692A"/>
    <w:rsid w:val="005778F9"/>
    <w:rsid w:val="00577E96"/>
    <w:rsid w:val="00586145"/>
    <w:rsid w:val="005D24E7"/>
    <w:rsid w:val="005D5D43"/>
    <w:rsid w:val="005F4260"/>
    <w:rsid w:val="00600AC1"/>
    <w:rsid w:val="0060315E"/>
    <w:rsid w:val="006343E7"/>
    <w:rsid w:val="006463C0"/>
    <w:rsid w:val="006615F3"/>
    <w:rsid w:val="006A0DFB"/>
    <w:rsid w:val="006A1791"/>
    <w:rsid w:val="006E00A2"/>
    <w:rsid w:val="006F42C6"/>
    <w:rsid w:val="00704B31"/>
    <w:rsid w:val="00707E83"/>
    <w:rsid w:val="00714A63"/>
    <w:rsid w:val="007233F8"/>
    <w:rsid w:val="00761ED6"/>
    <w:rsid w:val="007844ED"/>
    <w:rsid w:val="007B57A6"/>
    <w:rsid w:val="007C290D"/>
    <w:rsid w:val="007D2AA5"/>
    <w:rsid w:val="007E18A2"/>
    <w:rsid w:val="007E4D27"/>
    <w:rsid w:val="00800656"/>
    <w:rsid w:val="00835CAA"/>
    <w:rsid w:val="00857E45"/>
    <w:rsid w:val="00860A45"/>
    <w:rsid w:val="00876904"/>
    <w:rsid w:val="008773B3"/>
    <w:rsid w:val="008835F4"/>
    <w:rsid w:val="008978D3"/>
    <w:rsid w:val="008A225B"/>
    <w:rsid w:val="008A5864"/>
    <w:rsid w:val="008B122D"/>
    <w:rsid w:val="008B74B3"/>
    <w:rsid w:val="008C1DC8"/>
    <w:rsid w:val="008C2D6C"/>
    <w:rsid w:val="008D21B0"/>
    <w:rsid w:val="008E7562"/>
    <w:rsid w:val="008F3630"/>
    <w:rsid w:val="00903447"/>
    <w:rsid w:val="00905BF9"/>
    <w:rsid w:val="00927F42"/>
    <w:rsid w:val="00937088"/>
    <w:rsid w:val="009372C8"/>
    <w:rsid w:val="009614E6"/>
    <w:rsid w:val="00970613"/>
    <w:rsid w:val="00972684"/>
    <w:rsid w:val="0097797D"/>
    <w:rsid w:val="009828A0"/>
    <w:rsid w:val="009840A3"/>
    <w:rsid w:val="00992824"/>
    <w:rsid w:val="009B0476"/>
    <w:rsid w:val="009C089D"/>
    <w:rsid w:val="009C1D17"/>
    <w:rsid w:val="009C3142"/>
    <w:rsid w:val="009E45E8"/>
    <w:rsid w:val="009E4F10"/>
    <w:rsid w:val="009F0482"/>
    <w:rsid w:val="009F410D"/>
    <w:rsid w:val="00A04304"/>
    <w:rsid w:val="00A12B53"/>
    <w:rsid w:val="00A227A4"/>
    <w:rsid w:val="00AA236A"/>
    <w:rsid w:val="00AB78ED"/>
    <w:rsid w:val="00AC03C3"/>
    <w:rsid w:val="00AD129E"/>
    <w:rsid w:val="00AD2F4B"/>
    <w:rsid w:val="00AF75BB"/>
    <w:rsid w:val="00B05A87"/>
    <w:rsid w:val="00B14358"/>
    <w:rsid w:val="00B23549"/>
    <w:rsid w:val="00B25723"/>
    <w:rsid w:val="00B3223D"/>
    <w:rsid w:val="00B372DC"/>
    <w:rsid w:val="00B57DC8"/>
    <w:rsid w:val="00BB45A9"/>
    <w:rsid w:val="00BB771D"/>
    <w:rsid w:val="00BD7954"/>
    <w:rsid w:val="00BF299E"/>
    <w:rsid w:val="00C2234A"/>
    <w:rsid w:val="00C24008"/>
    <w:rsid w:val="00C37F09"/>
    <w:rsid w:val="00C40A02"/>
    <w:rsid w:val="00C42E8B"/>
    <w:rsid w:val="00C64055"/>
    <w:rsid w:val="00C64609"/>
    <w:rsid w:val="00C65512"/>
    <w:rsid w:val="00C700EA"/>
    <w:rsid w:val="00C95F04"/>
    <w:rsid w:val="00CC115C"/>
    <w:rsid w:val="00CC3315"/>
    <w:rsid w:val="00CC37EB"/>
    <w:rsid w:val="00CE2E8D"/>
    <w:rsid w:val="00D178C3"/>
    <w:rsid w:val="00D17A0E"/>
    <w:rsid w:val="00D24855"/>
    <w:rsid w:val="00D641B1"/>
    <w:rsid w:val="00D65D46"/>
    <w:rsid w:val="00D735D8"/>
    <w:rsid w:val="00D827B1"/>
    <w:rsid w:val="00D87ED2"/>
    <w:rsid w:val="00D96FE5"/>
    <w:rsid w:val="00DE679C"/>
    <w:rsid w:val="00DF2B50"/>
    <w:rsid w:val="00DF38B4"/>
    <w:rsid w:val="00E23751"/>
    <w:rsid w:val="00E67774"/>
    <w:rsid w:val="00E734AD"/>
    <w:rsid w:val="00E76758"/>
    <w:rsid w:val="00E953B3"/>
    <w:rsid w:val="00EB43F7"/>
    <w:rsid w:val="00F11E5C"/>
    <w:rsid w:val="00F22858"/>
    <w:rsid w:val="00F55343"/>
    <w:rsid w:val="00F84463"/>
    <w:rsid w:val="00F953A1"/>
    <w:rsid w:val="00FB39F8"/>
    <w:rsid w:val="00FC1BB4"/>
    <w:rsid w:val="00FC4C51"/>
    <w:rsid w:val="00FD3554"/>
    <w:rsid w:val="00FE7F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272F74-F734-4CC7-8317-F152A6BD3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ableofFigures">
    <w:name w:val="table of figures"/>
    <w:aliases w:val="LIST OF TABLES"/>
    <w:basedOn w:val="Normal"/>
    <w:next w:val="Normal"/>
    <w:uiPriority w:val="99"/>
    <w:semiHidden/>
    <w:unhideWhenUsed/>
    <w:qFormat/>
    <w:rsid w:val="009F0482"/>
    <w:pPr>
      <w:spacing w:after="0"/>
    </w:pPr>
    <w:rPr>
      <w:rFonts w:ascii="Arial" w:hAnsi="Arial"/>
    </w:rPr>
  </w:style>
  <w:style w:type="table" w:styleId="TableGrid">
    <w:name w:val="Table Grid"/>
    <w:basedOn w:val="TableNormal"/>
    <w:uiPriority w:val="39"/>
    <w:rsid w:val="004158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97A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6</Pages>
  <Words>1510</Words>
  <Characters>8607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60</cp:revision>
  <dcterms:created xsi:type="dcterms:W3CDTF">2019-11-06T11:31:00Z</dcterms:created>
  <dcterms:modified xsi:type="dcterms:W3CDTF">2020-02-09T08:32:00Z</dcterms:modified>
</cp:coreProperties>
</file>